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8D388" w14:textId="35F9D6EA" w:rsidR="00C44A0C" w:rsidRDefault="00CA7828" w:rsidP="004F6957">
      <w:pPr>
        <w:bidi/>
        <w:jc w:val="center"/>
        <w:rPr>
          <w:rFonts w:cs="B Titr"/>
          <w:rtl/>
          <w:lang w:bidi="fa-IR"/>
        </w:rPr>
      </w:pPr>
      <w:r>
        <w:rPr>
          <w:rFonts w:cs="B Titr"/>
          <w:noProof/>
          <w:rtl/>
          <w:lang w:val="fa-IR" w:bidi="fa-IR"/>
        </w:rPr>
        <w:drawing>
          <wp:anchor distT="0" distB="0" distL="114300" distR="114300" simplePos="0" relativeHeight="251659264" behindDoc="0" locked="0" layoutInCell="1" allowOverlap="1" wp14:anchorId="1B6A2041" wp14:editId="19859298">
            <wp:simplePos x="0" y="0"/>
            <wp:positionH relativeFrom="margin">
              <wp:posOffset>4343400</wp:posOffset>
            </wp:positionH>
            <wp:positionV relativeFrom="paragraph">
              <wp:posOffset>1</wp:posOffset>
            </wp:positionV>
            <wp:extent cx="1407672" cy="781050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475" cy="7864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4A0C">
        <w:rPr>
          <w:noProof/>
        </w:rPr>
        <w:drawing>
          <wp:anchor distT="0" distB="0" distL="114300" distR="114300" simplePos="0" relativeHeight="251658240" behindDoc="0" locked="0" layoutInCell="1" allowOverlap="1" wp14:anchorId="09C8A2DC" wp14:editId="234C4C85">
            <wp:simplePos x="0" y="0"/>
            <wp:positionH relativeFrom="margin">
              <wp:posOffset>-139700</wp:posOffset>
            </wp:positionH>
            <wp:positionV relativeFrom="paragraph">
              <wp:posOffset>0</wp:posOffset>
            </wp:positionV>
            <wp:extent cx="1162050" cy="1162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222" cy="11622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CCE8CE" w14:textId="74DF4F80" w:rsidR="004F6957" w:rsidRPr="00206868" w:rsidRDefault="004F6957" w:rsidP="00206868">
      <w:pPr>
        <w:bidi/>
        <w:spacing w:after="0" w:line="240" w:lineRule="auto"/>
        <w:jc w:val="center"/>
        <w:rPr>
          <w:rFonts w:cs="B Titr"/>
          <w:sz w:val="32"/>
          <w:szCs w:val="32"/>
          <w:rtl/>
          <w:lang w:bidi="fa-IR"/>
        </w:rPr>
      </w:pPr>
      <w:r w:rsidRPr="00206868">
        <w:rPr>
          <w:rFonts w:cs="B Titr" w:hint="cs"/>
          <w:sz w:val="32"/>
          <w:szCs w:val="32"/>
          <w:rtl/>
          <w:lang w:bidi="fa-IR"/>
        </w:rPr>
        <w:t>اطلاعیه کمیته آموزش‌های مجازی</w:t>
      </w:r>
    </w:p>
    <w:p w14:paraId="7D1755B5" w14:textId="5CE2F36C" w:rsidR="00656A0F" w:rsidRPr="00206868" w:rsidRDefault="004F6957" w:rsidP="00206868">
      <w:pPr>
        <w:bidi/>
        <w:spacing w:after="0" w:line="240" w:lineRule="auto"/>
        <w:jc w:val="center"/>
        <w:rPr>
          <w:rFonts w:cs="B Titr"/>
          <w:sz w:val="32"/>
          <w:szCs w:val="32"/>
          <w:lang w:bidi="fa-IR"/>
        </w:rPr>
      </w:pPr>
      <w:r w:rsidRPr="00206868">
        <w:rPr>
          <w:rFonts w:cs="B Titr" w:hint="cs"/>
          <w:sz w:val="32"/>
          <w:szCs w:val="32"/>
          <w:rtl/>
          <w:lang w:bidi="fa-IR"/>
        </w:rPr>
        <w:t xml:space="preserve">دانشکده فنی شهید منتظری (مورخ </w:t>
      </w:r>
      <w:r w:rsidR="00890552">
        <w:rPr>
          <w:rFonts w:cs="B Titr" w:hint="cs"/>
          <w:sz w:val="32"/>
          <w:szCs w:val="32"/>
          <w:rtl/>
          <w:lang w:bidi="fa-IR"/>
        </w:rPr>
        <w:t>25</w:t>
      </w:r>
      <w:r w:rsidRPr="00206868">
        <w:rPr>
          <w:rFonts w:cs="B Titr" w:hint="cs"/>
          <w:sz w:val="32"/>
          <w:szCs w:val="32"/>
          <w:rtl/>
          <w:lang w:bidi="fa-IR"/>
        </w:rPr>
        <w:t>/</w:t>
      </w:r>
      <w:r w:rsidR="00761886">
        <w:rPr>
          <w:rFonts w:cs="B Titr" w:hint="cs"/>
          <w:sz w:val="32"/>
          <w:szCs w:val="32"/>
          <w:rtl/>
          <w:lang w:bidi="fa-IR"/>
        </w:rPr>
        <w:t>01</w:t>
      </w:r>
      <w:r w:rsidRPr="00206868">
        <w:rPr>
          <w:rFonts w:cs="B Titr" w:hint="cs"/>
          <w:sz w:val="32"/>
          <w:szCs w:val="32"/>
          <w:rtl/>
          <w:lang w:bidi="fa-IR"/>
        </w:rPr>
        <w:t>/</w:t>
      </w:r>
      <w:r w:rsidR="00761886">
        <w:rPr>
          <w:rFonts w:cs="B Titr" w:hint="cs"/>
          <w:sz w:val="32"/>
          <w:szCs w:val="32"/>
          <w:rtl/>
          <w:lang w:bidi="fa-IR"/>
        </w:rPr>
        <w:t>1400</w:t>
      </w:r>
      <w:r w:rsidRPr="00206868">
        <w:rPr>
          <w:rFonts w:cs="B Titr" w:hint="cs"/>
          <w:sz w:val="32"/>
          <w:szCs w:val="32"/>
          <w:rtl/>
          <w:lang w:bidi="fa-IR"/>
        </w:rPr>
        <w:t>)</w:t>
      </w:r>
      <w:r w:rsidR="00EB6608" w:rsidRPr="00206868">
        <w:rPr>
          <w:noProof/>
          <w:sz w:val="32"/>
          <w:szCs w:val="32"/>
        </w:rPr>
        <w:t xml:space="preserve"> </w:t>
      </w:r>
    </w:p>
    <w:p w14:paraId="2CDF8F4D" w14:textId="77777777" w:rsidR="00206868" w:rsidRDefault="00206868" w:rsidP="004F6957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7645ED99" w14:textId="69A77EE6" w:rsidR="004F6957" w:rsidRDefault="004F6957" w:rsidP="00206868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4F6957">
        <w:rPr>
          <w:rFonts w:cs="B Nazanin" w:hint="cs"/>
          <w:b/>
          <w:bCs/>
          <w:sz w:val="24"/>
          <w:szCs w:val="24"/>
          <w:rtl/>
          <w:lang w:bidi="fa-IR"/>
        </w:rPr>
        <w:t>باسلام و</w:t>
      </w:r>
      <w:r w:rsidR="00376E1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4F6957">
        <w:rPr>
          <w:rFonts w:cs="B Nazanin" w:hint="cs"/>
          <w:b/>
          <w:bCs/>
          <w:sz w:val="24"/>
          <w:szCs w:val="24"/>
          <w:rtl/>
          <w:lang w:bidi="fa-IR"/>
        </w:rPr>
        <w:t>احترام خدمت اساتید ارجمند و دانشجویان عزیز؛</w:t>
      </w:r>
    </w:p>
    <w:p w14:paraId="0DEA56C0" w14:textId="7AC81738" w:rsidR="005A044E" w:rsidRDefault="00761886" w:rsidP="00890552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ضمن آرزوی </w:t>
      </w:r>
      <w:r w:rsidR="00890552">
        <w:rPr>
          <w:rFonts w:cs="B Nazanin" w:hint="cs"/>
          <w:b/>
          <w:bCs/>
          <w:sz w:val="24"/>
          <w:szCs w:val="24"/>
          <w:rtl/>
          <w:lang w:bidi="fa-IR"/>
        </w:rPr>
        <w:t xml:space="preserve">سلامتی برای همه </w:t>
      </w:r>
      <w:r w:rsidR="00CA7828">
        <w:rPr>
          <w:rFonts w:cs="B Nazanin" w:hint="cs"/>
          <w:b/>
          <w:bCs/>
          <w:sz w:val="24"/>
          <w:szCs w:val="24"/>
          <w:rtl/>
          <w:lang w:bidi="fa-IR"/>
        </w:rPr>
        <w:t xml:space="preserve">شما </w:t>
      </w:r>
      <w:r w:rsidR="00890552">
        <w:rPr>
          <w:rFonts w:cs="B Nazanin" w:hint="cs"/>
          <w:b/>
          <w:bCs/>
          <w:sz w:val="24"/>
          <w:szCs w:val="24"/>
          <w:rtl/>
          <w:lang w:bidi="fa-IR"/>
        </w:rPr>
        <w:t>عزیزان، حلول ماه مبارک رمضان را تبریک عرض نموده و امید</w:t>
      </w:r>
      <w:r w:rsidR="00CA7828">
        <w:rPr>
          <w:rFonts w:cs="B Nazanin" w:hint="cs"/>
          <w:b/>
          <w:bCs/>
          <w:sz w:val="24"/>
          <w:szCs w:val="24"/>
          <w:rtl/>
          <w:lang w:bidi="fa-IR"/>
        </w:rPr>
        <w:t xml:space="preserve"> است</w:t>
      </w:r>
      <w:r w:rsidR="00890552">
        <w:rPr>
          <w:rFonts w:cs="B Nazanin" w:hint="cs"/>
          <w:b/>
          <w:bCs/>
          <w:sz w:val="24"/>
          <w:szCs w:val="24"/>
          <w:rtl/>
          <w:lang w:bidi="fa-IR"/>
        </w:rPr>
        <w:t xml:space="preserve"> از</w:t>
      </w:r>
      <w:r w:rsidR="00CA782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890552">
        <w:rPr>
          <w:rFonts w:cs="B Nazanin" w:hint="cs"/>
          <w:b/>
          <w:bCs/>
          <w:sz w:val="24"/>
          <w:szCs w:val="24"/>
          <w:rtl/>
          <w:lang w:bidi="fa-IR"/>
        </w:rPr>
        <w:t>برکات معنوی خودسازی در این ماه و اعتلای روحیه، اعتماد به نفس و خودباوری در کنار سایر فیوضات معنوی این ماه عزیز بهره‌مند شویم.</w:t>
      </w:r>
    </w:p>
    <w:p w14:paraId="21B1A918" w14:textId="4B9AB0D9" w:rsidR="00CE24E7" w:rsidRDefault="00890552" w:rsidP="00890552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پیرو ابلاغیه سازمان مرکزی دانشگاه برخی موارد در خصوص آموزش‌ها و ارزیابی در ادامه عنوان می‌گردد که </w:t>
      </w:r>
      <w:r w:rsidR="00CA7828">
        <w:rPr>
          <w:rFonts w:cs="B Nazanin" w:hint="cs"/>
          <w:b/>
          <w:bCs/>
          <w:sz w:val="24"/>
          <w:szCs w:val="24"/>
          <w:rtl/>
          <w:lang w:bidi="fa-IR"/>
        </w:rPr>
        <w:t>می‌بایست توجه ویژه به آن داشت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. </w:t>
      </w:r>
    </w:p>
    <w:p w14:paraId="60750E46" w14:textId="226C4B72" w:rsidR="00890552" w:rsidRPr="00CE24E7" w:rsidRDefault="00890552" w:rsidP="00890552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CE24E7">
        <w:rPr>
          <w:rFonts w:cs="B Nazanin" w:hint="cs"/>
          <w:b/>
          <w:bCs/>
          <w:sz w:val="24"/>
          <w:szCs w:val="24"/>
          <w:rtl/>
          <w:lang w:bidi="fa-IR"/>
        </w:rPr>
        <w:t>در حال حاضر کلیه کلاس‌ها به صورت مجازی در حال برگزاری است که دانشجویان می‌بایست در کلاس‌های مجازی و آزمون‌های برخط</w:t>
      </w:r>
      <w:r w:rsidR="00CE24E7" w:rsidRPr="00CE24E7">
        <w:rPr>
          <w:rFonts w:cs="B Nazanin" w:hint="cs"/>
          <w:b/>
          <w:bCs/>
          <w:sz w:val="24"/>
          <w:szCs w:val="24"/>
          <w:rtl/>
          <w:lang w:bidi="fa-IR"/>
        </w:rPr>
        <w:t xml:space="preserve"> و تحویل‌دهی تکالیف</w:t>
      </w:r>
      <w:r w:rsidRPr="00CE24E7">
        <w:rPr>
          <w:rFonts w:cs="B Nazanin" w:hint="cs"/>
          <w:b/>
          <w:bCs/>
          <w:sz w:val="24"/>
          <w:szCs w:val="24"/>
          <w:rtl/>
          <w:lang w:bidi="fa-IR"/>
        </w:rPr>
        <w:t>‌ طبق روال شرکت نماید.</w:t>
      </w:r>
      <w:r w:rsidR="00CE24E7" w:rsidRPr="00CE24E7">
        <w:rPr>
          <w:rFonts w:cs="B Nazanin" w:hint="cs"/>
          <w:b/>
          <w:bCs/>
          <w:sz w:val="24"/>
          <w:szCs w:val="24"/>
          <w:rtl/>
          <w:lang w:bidi="fa-IR"/>
        </w:rPr>
        <w:t xml:space="preserve"> در صورت بروز مشکل در برگزاری کلاس‌ها می‌توانند از طریق سامانه سرآمد موضوع را در اسرع وقت به کارشناسان اعلام نمایند.</w:t>
      </w:r>
    </w:p>
    <w:p w14:paraId="6B7F3810" w14:textId="4F2A36B4" w:rsidR="00CE24E7" w:rsidRPr="00CE24E7" w:rsidRDefault="00CE24E7" w:rsidP="00CE24E7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CE24E7">
        <w:rPr>
          <w:rFonts w:cs="B Nazanin" w:hint="cs"/>
          <w:b/>
          <w:bCs/>
          <w:sz w:val="24"/>
          <w:szCs w:val="24"/>
          <w:rtl/>
          <w:lang w:bidi="fa-IR"/>
        </w:rPr>
        <w:t>در خصوص برگزاری منظم کلاس‌های آموزشی، مدیران محترم گروه و گرایش با تعامل با اساتید محترم، دقت نظر کامل را دارند.</w:t>
      </w:r>
    </w:p>
    <w:p w14:paraId="21D5D473" w14:textId="4B4D31E0" w:rsidR="00890552" w:rsidRPr="00CE24E7" w:rsidRDefault="00CE24E7" w:rsidP="00CE24E7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CE24E7">
        <w:rPr>
          <w:rFonts w:cs="B Nazanin" w:hint="cs"/>
          <w:b/>
          <w:bCs/>
          <w:sz w:val="24"/>
          <w:szCs w:val="24"/>
          <w:rtl/>
          <w:lang w:bidi="fa-IR"/>
        </w:rPr>
        <w:t>در حالی که تا پایان نیم سال تحصیلی جاری فرصت کافی و مناسبی وجود دارد، مجددا بر" ارزشیابی مستمر" در فرآیند ارزیابی نهایی پیشرفت تحصیلی تاکید می‌گردد.</w:t>
      </w:r>
    </w:p>
    <w:p w14:paraId="28FFDC67" w14:textId="3704B980" w:rsidR="00CE24E7" w:rsidRPr="00CE24E7" w:rsidRDefault="00CE24E7" w:rsidP="00CE24E7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CE24E7">
        <w:rPr>
          <w:rFonts w:cs="B Nazanin" w:hint="cs"/>
          <w:b/>
          <w:bCs/>
          <w:sz w:val="24"/>
          <w:szCs w:val="24"/>
          <w:rtl/>
          <w:lang w:bidi="fa-IR"/>
        </w:rPr>
        <w:t>علی رغم تاکید بر پایین بودن سهم آزمون پایانی در ارزیابی نهایی دانشجویان، شرکت دانشجو در آزمون پایانی (حضوری یا مجازی) الزامی می‌باشد.</w:t>
      </w:r>
    </w:p>
    <w:p w14:paraId="65EE6BDA" w14:textId="24869685" w:rsidR="00CA7828" w:rsidRPr="00CA7828" w:rsidRDefault="00CA7828" w:rsidP="00CA7828">
      <w:pPr>
        <w:bidi/>
        <w:ind w:left="360"/>
        <w:jc w:val="both"/>
        <w:rPr>
          <w:rFonts w:cs="B Nazanin"/>
          <w:b/>
          <w:bCs/>
          <w:color w:val="FF0000"/>
          <w:sz w:val="24"/>
          <w:szCs w:val="24"/>
          <w:u w:val="single"/>
          <w:rtl/>
          <w:lang w:bidi="fa-IR"/>
        </w:rPr>
      </w:pPr>
      <w:r w:rsidRPr="00CA7828">
        <w:rPr>
          <w:rFonts w:cs="B Nazanin" w:hint="cs"/>
          <w:b/>
          <w:bCs/>
          <w:color w:val="FF0000"/>
          <w:sz w:val="28"/>
          <w:szCs w:val="28"/>
          <w:u w:val="single"/>
          <w:rtl/>
          <w:lang w:bidi="fa-IR"/>
        </w:rPr>
        <w:t xml:space="preserve">انتظار می‌رود در انتهای ترم جاری اعتراضی مبنی بر بی‌اطلاعی از سوی دانشجویان عزیز در خصوص موارد </w:t>
      </w:r>
      <w:r w:rsidR="00BD2F04">
        <w:rPr>
          <w:rFonts w:cs="B Nazanin" w:hint="cs"/>
          <w:b/>
          <w:bCs/>
          <w:color w:val="FF0000"/>
          <w:sz w:val="28"/>
          <w:szCs w:val="28"/>
          <w:u w:val="single"/>
          <w:rtl/>
          <w:lang w:bidi="fa-IR"/>
        </w:rPr>
        <w:t>ذکر شده</w:t>
      </w:r>
      <w:r w:rsidRPr="00CA7828">
        <w:rPr>
          <w:rFonts w:cs="B Nazanin" w:hint="cs"/>
          <w:b/>
          <w:bCs/>
          <w:color w:val="FF0000"/>
          <w:sz w:val="28"/>
          <w:szCs w:val="28"/>
          <w:u w:val="single"/>
          <w:rtl/>
          <w:lang w:bidi="fa-IR"/>
        </w:rPr>
        <w:t>، وجود نداشته باشد.</w:t>
      </w:r>
    </w:p>
    <w:p w14:paraId="4768614D" w14:textId="180158CC" w:rsidR="003E5DB9" w:rsidRPr="005A044E" w:rsidRDefault="00CA7828" w:rsidP="00CA7828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در پایان </w:t>
      </w:r>
      <w:r w:rsidR="00890552">
        <w:rPr>
          <w:rFonts w:cs="B Nazanin" w:hint="cs"/>
          <w:b/>
          <w:bCs/>
          <w:sz w:val="24"/>
          <w:szCs w:val="24"/>
          <w:rtl/>
          <w:lang w:bidi="fa-IR"/>
        </w:rPr>
        <w:t>مجددا</w:t>
      </w:r>
      <w:r w:rsidR="003E5DB9">
        <w:rPr>
          <w:rFonts w:cs="B Nazanin" w:hint="cs"/>
          <w:b/>
          <w:bCs/>
          <w:sz w:val="24"/>
          <w:szCs w:val="24"/>
          <w:rtl/>
          <w:lang w:bidi="fa-IR"/>
        </w:rPr>
        <w:t xml:space="preserve"> از همکاری دلسوزانه اساتید محترم که زحمت ارائه کلاس‌های آموزشی به صورت مجازی را متحمل می‌شوند تا در حد توان در مسیر یادگیری دانشجویان عزیز وقفه‌ای صورت نگیرد</w:t>
      </w:r>
      <w:r w:rsidR="0056668E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="003E5DB9">
        <w:rPr>
          <w:rFonts w:cs="B Nazanin" w:hint="cs"/>
          <w:b/>
          <w:bCs/>
          <w:sz w:val="24"/>
          <w:szCs w:val="24"/>
          <w:rtl/>
          <w:lang w:bidi="fa-IR"/>
        </w:rPr>
        <w:t xml:space="preserve"> صمیمانه سپاسگزاریم. </w:t>
      </w:r>
    </w:p>
    <w:p w14:paraId="652D6A01" w14:textId="302DD740" w:rsidR="00494D67" w:rsidRDefault="00494D67" w:rsidP="00C44A0C">
      <w:pPr>
        <w:bidi/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14:paraId="77242FB7" w14:textId="30C13970" w:rsidR="00EB6608" w:rsidRPr="004F6957" w:rsidRDefault="00EB6608" w:rsidP="00494D67">
      <w:pPr>
        <w:bidi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کمیته آموزش‌های مجازی دانشکده فنی شهید منتظری</w:t>
      </w:r>
    </w:p>
    <w:p w14:paraId="397C3C4F" w14:textId="6E22665B" w:rsidR="00206868" w:rsidRDefault="00206868" w:rsidP="00206868">
      <w:pPr>
        <w:bidi/>
        <w:jc w:val="both"/>
        <w:rPr>
          <w:rFonts w:cs="B Titr"/>
          <w:rtl/>
          <w:lang w:bidi="fa-IR"/>
        </w:rPr>
      </w:pPr>
    </w:p>
    <w:p w14:paraId="38BDB216" w14:textId="77777777" w:rsidR="00206868" w:rsidRPr="004F6957" w:rsidRDefault="00206868" w:rsidP="00206868">
      <w:pPr>
        <w:bidi/>
        <w:jc w:val="both"/>
        <w:rPr>
          <w:rFonts w:cs="B Titr"/>
          <w:rtl/>
          <w:lang w:bidi="fa-IR"/>
        </w:rPr>
      </w:pPr>
    </w:p>
    <w:sectPr w:rsidR="00206868" w:rsidRPr="004F6957" w:rsidSect="004F695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F0FFD"/>
    <w:multiLevelType w:val="hybridMultilevel"/>
    <w:tmpl w:val="8EDE4AE6"/>
    <w:lvl w:ilvl="0" w:tplc="ADECB4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957"/>
    <w:rsid w:val="00116D70"/>
    <w:rsid w:val="00200291"/>
    <w:rsid w:val="00206868"/>
    <w:rsid w:val="00376E10"/>
    <w:rsid w:val="003E5DB9"/>
    <w:rsid w:val="00494D67"/>
    <w:rsid w:val="004F6957"/>
    <w:rsid w:val="0056668E"/>
    <w:rsid w:val="005A026F"/>
    <w:rsid w:val="005A044E"/>
    <w:rsid w:val="0072045A"/>
    <w:rsid w:val="00761886"/>
    <w:rsid w:val="00890552"/>
    <w:rsid w:val="00BB14D2"/>
    <w:rsid w:val="00BC6F72"/>
    <w:rsid w:val="00BD2F04"/>
    <w:rsid w:val="00C44A0C"/>
    <w:rsid w:val="00CA7828"/>
    <w:rsid w:val="00CE24E7"/>
    <w:rsid w:val="00D87175"/>
    <w:rsid w:val="00EB6608"/>
    <w:rsid w:val="00EE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4F077"/>
  <w15:chartTrackingRefBased/>
  <w15:docId w15:val="{58D80AFB-311D-4F12-B1D1-5C7DAC77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Jafar SanaeiMoghadam</dc:creator>
  <cp:keywords/>
  <dc:description/>
  <cp:lastModifiedBy>Jafar SanaeiMoghadam</cp:lastModifiedBy>
  <cp:revision>3</cp:revision>
  <dcterms:created xsi:type="dcterms:W3CDTF">2021-04-14T09:18:00Z</dcterms:created>
  <dcterms:modified xsi:type="dcterms:W3CDTF">2021-04-14T09:53:00Z</dcterms:modified>
</cp:coreProperties>
</file>