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15" w:rsidRDefault="00C20015" w:rsidP="001D5AA6">
      <w:pPr>
        <w:spacing w:before="100" w:beforeAutospacing="1" w:line="276" w:lineRule="auto"/>
        <w:ind w:left="-450"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بنام خدا</w:t>
      </w:r>
    </w:p>
    <w:p w:rsidR="00C20015" w:rsidRPr="001D5AA6" w:rsidRDefault="00C20015" w:rsidP="000516D9">
      <w:pPr>
        <w:spacing w:before="100" w:beforeAutospacing="1" w:line="276" w:lineRule="auto"/>
        <w:ind w:left="-45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1D5AA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اساسنامه </w:t>
      </w:r>
      <w:r w:rsidR="000516D9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کانون</w:t>
      </w:r>
      <w:bookmarkStart w:id="0" w:name="_GoBack"/>
      <w:bookmarkEnd w:id="0"/>
      <w:r w:rsidRPr="001D5AA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دانش آموختگان دانشگاه فنی و حرفه ای </w:t>
      </w:r>
    </w:p>
    <w:p w:rsidR="00C20015" w:rsidRPr="00757E6B" w:rsidRDefault="00C20015" w:rsidP="00564AD2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8"/>
          <w:szCs w:val="28"/>
          <w:rtl/>
        </w:rPr>
      </w:pPr>
      <w:r w:rsidRPr="00757E6B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فصل اول </w:t>
      </w:r>
      <w:r w:rsidRPr="00757E6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</w:t>
      </w:r>
      <w:r w:rsidRPr="00757E6B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تعاریف </w:t>
      </w:r>
    </w:p>
    <w:p w:rsidR="001376BF" w:rsidRPr="001376BF" w:rsidRDefault="00C20015" w:rsidP="001376BF">
      <w:pPr>
        <w:spacing w:after="0" w:line="240" w:lineRule="auto"/>
        <w:ind w:left="-450"/>
        <w:jc w:val="both"/>
        <w:rPr>
          <w:rFonts w:ascii="Tahoma" w:hAnsi="Tahoma" w:cs="B Nazanin"/>
          <w:sz w:val="24"/>
          <w:szCs w:val="24"/>
          <w:rtl/>
        </w:rPr>
      </w:pPr>
      <w:r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>الف-</w:t>
      </w:r>
      <w:r w:rsidR="001376BF">
        <w:rPr>
          <w:rFonts w:ascii="Tahoma" w:eastAsia="Times New Roman" w:hAnsi="Tahoma" w:cs="B Nazanin" w:hint="cs"/>
          <w:b/>
          <w:bCs/>
          <w:sz w:val="24"/>
          <w:szCs w:val="24"/>
          <w:rtl/>
        </w:rPr>
        <w:t>هیات موسس</w:t>
      </w:r>
      <w:r w:rsidR="001376BF" w:rsidRPr="001376BF">
        <w:rPr>
          <w:rFonts w:ascii="Tahoma" w:hAnsi="Tahoma" w:cs="B Nazanin" w:hint="cs"/>
          <w:sz w:val="24"/>
          <w:szCs w:val="24"/>
          <w:rtl/>
        </w:rPr>
        <w:t>:</w:t>
      </w:r>
      <w:r w:rsidRPr="001376BF">
        <w:rPr>
          <w:rFonts w:ascii="Tahoma" w:hAnsi="Tahoma" w:cs="B Nazanin" w:hint="cs"/>
          <w:sz w:val="24"/>
          <w:szCs w:val="24"/>
          <w:rtl/>
        </w:rPr>
        <w:t xml:space="preserve"> </w:t>
      </w:r>
      <w:r w:rsidR="001376BF" w:rsidRPr="001376BF">
        <w:rPr>
          <w:rFonts w:ascii="Tahoma" w:hAnsi="Tahoma" w:cs="B Nazanin" w:hint="cs"/>
          <w:sz w:val="24"/>
          <w:szCs w:val="24"/>
          <w:rtl/>
        </w:rPr>
        <w:t xml:space="preserve">هیات موسس </w:t>
      </w:r>
      <w:r w:rsidR="000516D9">
        <w:rPr>
          <w:rFonts w:ascii="Tahoma" w:hAnsi="Tahoma" w:cs="B Nazanin" w:hint="cs"/>
          <w:sz w:val="24"/>
          <w:szCs w:val="24"/>
          <w:rtl/>
        </w:rPr>
        <w:t>کانون</w:t>
      </w:r>
      <w:r w:rsidR="001376BF" w:rsidRPr="001376BF">
        <w:rPr>
          <w:rFonts w:ascii="Tahoma" w:hAnsi="Tahoma" w:cs="B Nazanin" w:hint="cs"/>
          <w:sz w:val="24"/>
          <w:szCs w:val="24"/>
          <w:rtl/>
        </w:rPr>
        <w:t xml:space="preserve"> اشخاصی هستن</w:t>
      </w:r>
      <w:r w:rsidR="001376BF">
        <w:rPr>
          <w:rFonts w:ascii="Tahoma" w:hAnsi="Tahoma" w:cs="B Nazanin" w:hint="cs"/>
          <w:sz w:val="24"/>
          <w:szCs w:val="24"/>
          <w:rtl/>
        </w:rPr>
        <w:t xml:space="preserve">د که برای تهیه مقدمات تشکیل </w:t>
      </w:r>
      <w:r w:rsidR="000516D9">
        <w:rPr>
          <w:rFonts w:ascii="Tahoma" w:hAnsi="Tahoma" w:cs="B Nazanin" w:hint="cs"/>
          <w:sz w:val="24"/>
          <w:szCs w:val="24"/>
          <w:rtl/>
        </w:rPr>
        <w:t>کانون</w:t>
      </w:r>
      <w:r w:rsidR="00D262EC">
        <w:rPr>
          <w:rFonts w:ascii="Tahoma" w:hAnsi="Tahoma" w:cs="B Nazanin" w:hint="cs"/>
          <w:sz w:val="24"/>
          <w:szCs w:val="24"/>
          <w:rtl/>
        </w:rPr>
        <w:t xml:space="preserve"> و </w:t>
      </w:r>
      <w:r w:rsidR="000516D9">
        <w:rPr>
          <w:rFonts w:ascii="Tahoma" w:hAnsi="Tahoma" w:cs="B Nazanin" w:hint="cs"/>
          <w:sz w:val="24"/>
          <w:szCs w:val="24"/>
          <w:rtl/>
        </w:rPr>
        <w:t>کانون</w:t>
      </w:r>
      <w:r w:rsidR="00D262EC">
        <w:rPr>
          <w:rFonts w:ascii="Tahoma" w:hAnsi="Tahoma" w:cs="B Nazanin" w:hint="cs"/>
          <w:sz w:val="24"/>
          <w:szCs w:val="24"/>
          <w:rtl/>
        </w:rPr>
        <w:t xml:space="preserve"> های استان</w:t>
      </w:r>
      <w:r w:rsidR="001376BF">
        <w:rPr>
          <w:rFonts w:ascii="Tahoma" w:hAnsi="Tahoma" w:cs="B Nazanin" w:hint="cs"/>
          <w:sz w:val="24"/>
          <w:szCs w:val="24"/>
          <w:rtl/>
        </w:rPr>
        <w:t xml:space="preserve"> از سوی رئیس دانشگاه انتخاب شد</w:t>
      </w:r>
      <w:r w:rsidR="001376BF" w:rsidRPr="001376BF">
        <w:rPr>
          <w:rFonts w:ascii="Tahoma" w:hAnsi="Tahoma" w:cs="B Nazanin" w:hint="cs"/>
          <w:sz w:val="24"/>
          <w:szCs w:val="24"/>
          <w:rtl/>
        </w:rPr>
        <w:t>ه اند و بعد از تاسیس تحت عنوان موسس مسوولیتی نخواهند داشت</w:t>
      </w:r>
      <w:r w:rsidR="001376BF" w:rsidRPr="001376BF">
        <w:rPr>
          <w:rFonts w:ascii="Tahoma" w:hAnsi="Tahoma" w:cs="B Nazanin"/>
          <w:sz w:val="24"/>
          <w:szCs w:val="24"/>
        </w:rPr>
        <w:t>.</w:t>
      </w:r>
    </w:p>
    <w:p w:rsidR="00C20015" w:rsidRDefault="00006201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ب-</w:t>
      </w:r>
      <w:r w:rsidR="00C20015"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>مجمع عمومی</w:t>
      </w:r>
      <w:r w:rsidR="00C20015" w:rsidRPr="0066639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20015">
        <w:rPr>
          <w:rFonts w:ascii="Tahoma" w:hAnsi="Tahoma" w:cs="B Nazanin" w:hint="cs"/>
          <w:sz w:val="24"/>
          <w:szCs w:val="24"/>
          <w:rtl/>
        </w:rPr>
        <w:t xml:space="preserve">مجمع عمومی عالی ترین مرجع تصمیم گیری در </w:t>
      </w:r>
      <w:r w:rsidR="000516D9">
        <w:rPr>
          <w:rFonts w:ascii="Tahoma" w:hAnsi="Tahoma" w:cs="B Nazanin" w:hint="cs"/>
          <w:sz w:val="24"/>
          <w:szCs w:val="24"/>
          <w:rtl/>
        </w:rPr>
        <w:t>کانون</w:t>
      </w:r>
      <w:r w:rsidR="00C20015">
        <w:rPr>
          <w:rFonts w:ascii="Tahoma" w:hAnsi="Tahoma" w:cs="B Nazanin" w:hint="cs"/>
          <w:sz w:val="24"/>
          <w:szCs w:val="24"/>
          <w:rtl/>
        </w:rPr>
        <w:t xml:space="preserve"> می باشد</w:t>
      </w:r>
      <w:r w:rsidR="00494D13">
        <w:rPr>
          <w:rFonts w:ascii="Tahoma" w:hAnsi="Tahoma" w:cs="B Nazanin" w:hint="cs"/>
          <w:sz w:val="24"/>
          <w:szCs w:val="24"/>
          <w:rtl/>
        </w:rPr>
        <w:t xml:space="preserve"> که به صورت عادی</w:t>
      </w:r>
      <w:r w:rsidR="00C20015">
        <w:rPr>
          <w:rFonts w:ascii="Tahoma" w:hAnsi="Tahoma" w:cs="B Nazanin" w:hint="cs"/>
          <w:sz w:val="24"/>
          <w:szCs w:val="24"/>
          <w:rtl/>
        </w:rPr>
        <w:t xml:space="preserve"> و</w:t>
      </w:r>
      <w:r w:rsidR="00C20015">
        <w:rPr>
          <w:rFonts w:ascii="Tahoma" w:hAnsi="Tahoma" w:cs="B Nazanin"/>
          <w:sz w:val="24"/>
          <w:szCs w:val="24"/>
        </w:rPr>
        <w:t xml:space="preserve"> </w:t>
      </w:r>
      <w:r w:rsidR="00C20015">
        <w:rPr>
          <w:rFonts w:ascii="Tahoma" w:hAnsi="Tahoma" w:cs="B Nazanin" w:hint="cs"/>
          <w:sz w:val="24"/>
          <w:szCs w:val="24"/>
          <w:rtl/>
        </w:rPr>
        <w:t xml:space="preserve">یا فوق العاده از اجتماع اعضاء </w:t>
      </w:r>
      <w:r w:rsidR="00A94F6B">
        <w:rPr>
          <w:rFonts w:ascii="Tahoma" w:hAnsi="Tahoma" w:cs="B Nazanin" w:hint="cs"/>
          <w:sz w:val="24"/>
          <w:szCs w:val="24"/>
          <w:rtl/>
        </w:rPr>
        <w:t>شورای استانها</w:t>
      </w:r>
      <w:r w:rsidR="00C20015">
        <w:rPr>
          <w:rFonts w:ascii="Tahoma" w:hAnsi="Tahoma" w:cs="B Nazanin" w:hint="cs"/>
          <w:sz w:val="24"/>
          <w:szCs w:val="24"/>
          <w:rtl/>
        </w:rPr>
        <w:t xml:space="preserve"> تشکیل می</w:t>
      </w:r>
      <w:r w:rsidR="00494D13">
        <w:rPr>
          <w:rFonts w:ascii="Tahoma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hAnsi="Tahoma" w:cs="B Nazanin" w:hint="cs"/>
          <w:sz w:val="24"/>
          <w:szCs w:val="24"/>
          <w:rtl/>
        </w:rPr>
        <w:t>شود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C20015" w:rsidRDefault="00006201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ج</w:t>
      </w:r>
      <w:r w:rsidR="00C20015"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>- شورای‌عالی: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94D13">
        <w:rPr>
          <w:rFonts w:ascii="Tahoma" w:hAnsi="Tahoma" w:cs="B Nazanin" w:hint="cs"/>
          <w:sz w:val="24"/>
          <w:szCs w:val="24"/>
          <w:rtl/>
        </w:rPr>
        <w:t>شورای‌عالی</w:t>
      </w:r>
      <w:r w:rsidR="00A94F6B">
        <w:rPr>
          <w:rFonts w:ascii="Tahoma" w:hAnsi="Tahoma" w:cs="B Nazanin" w:hint="cs"/>
          <w:sz w:val="24"/>
          <w:szCs w:val="24"/>
          <w:rtl/>
        </w:rPr>
        <w:t xml:space="preserve"> مرکزی</w:t>
      </w:r>
      <w:r w:rsidR="00494D13">
        <w:rPr>
          <w:rFonts w:ascii="Tahoma" w:hAnsi="Tahoma" w:cs="B Nazanin" w:hint="cs"/>
          <w:sz w:val="24"/>
          <w:szCs w:val="24"/>
          <w:rtl/>
        </w:rPr>
        <w:t xml:space="preserve"> پس از مجمع عمومی،  بالا</w:t>
      </w:r>
      <w:r w:rsidR="00C20015">
        <w:rPr>
          <w:rFonts w:ascii="Tahoma" w:hAnsi="Tahoma" w:cs="B Nazanin" w:hint="cs"/>
          <w:sz w:val="24"/>
          <w:szCs w:val="24"/>
          <w:rtl/>
        </w:rPr>
        <w:t xml:space="preserve">ترین رکن </w:t>
      </w:r>
      <w:r w:rsidR="00494D13">
        <w:rPr>
          <w:rFonts w:ascii="Tahoma" w:hAnsi="Tahoma" w:cs="B Nazanin" w:hint="cs"/>
          <w:sz w:val="24"/>
          <w:szCs w:val="24"/>
          <w:rtl/>
        </w:rPr>
        <w:t xml:space="preserve">تصمیم گیری در </w:t>
      </w:r>
      <w:r w:rsidR="000516D9">
        <w:rPr>
          <w:rFonts w:ascii="Tahoma" w:hAnsi="Tahoma" w:cs="B Nazanin" w:hint="cs"/>
          <w:sz w:val="24"/>
          <w:szCs w:val="24"/>
          <w:rtl/>
        </w:rPr>
        <w:t>کانون</w:t>
      </w:r>
      <w:r w:rsidR="00C20015">
        <w:rPr>
          <w:rFonts w:ascii="Tahoma" w:hAnsi="Tahoma" w:cs="B Nazanin" w:hint="cs"/>
          <w:sz w:val="24"/>
          <w:szCs w:val="24"/>
          <w:rtl/>
        </w:rPr>
        <w:t xml:space="preserve"> می</w:t>
      </w:r>
      <w:r w:rsidR="00494D13">
        <w:rPr>
          <w:rFonts w:ascii="Tahoma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hAnsi="Tahoma" w:cs="B Nazanin" w:hint="cs"/>
          <w:sz w:val="24"/>
          <w:szCs w:val="24"/>
          <w:rtl/>
        </w:rPr>
        <w:t xml:space="preserve">باشد. </w:t>
      </w:r>
    </w:p>
    <w:p w:rsidR="00C20015" w:rsidRPr="00352A39" w:rsidRDefault="00006201" w:rsidP="00E5710D">
      <w:pPr>
        <w:spacing w:after="0" w:line="240" w:lineRule="auto"/>
        <w:ind w:left="-450"/>
        <w:jc w:val="both"/>
        <w:rPr>
          <w:rFonts w:ascii="Tahoma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د</w:t>
      </w:r>
      <w:r w:rsidR="00C20015"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>- هیئت‌مدیره</w:t>
      </w:r>
      <w:r w:rsidR="00C20015" w:rsidRPr="00352A39">
        <w:rPr>
          <w:rFonts w:ascii="Tahoma" w:eastAsia="Times New Roman" w:hAnsi="Tahoma" w:cs="B Nazanin" w:hint="cs"/>
          <w:b/>
          <w:bCs/>
          <w:sz w:val="24"/>
          <w:szCs w:val="24"/>
          <w:rtl/>
        </w:rPr>
        <w:t>:</w:t>
      </w:r>
      <w:r w:rsidR="00C20015" w:rsidRPr="00352A3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20015" w:rsidRPr="00352A39">
        <w:rPr>
          <w:rFonts w:ascii="Tahoma" w:hAnsi="Tahoma" w:cs="B Nazanin" w:hint="cs"/>
          <w:sz w:val="24"/>
          <w:szCs w:val="24"/>
          <w:rtl/>
        </w:rPr>
        <w:t xml:space="preserve">هیات مدیره از میان اعضای اصلی </w:t>
      </w:r>
      <w:r w:rsidR="000516D9">
        <w:rPr>
          <w:rFonts w:ascii="Tahoma" w:hAnsi="Tahoma" w:cs="B Nazanin" w:hint="cs"/>
          <w:sz w:val="24"/>
          <w:szCs w:val="24"/>
          <w:rtl/>
        </w:rPr>
        <w:t>کانون</w:t>
      </w:r>
      <w:r w:rsidR="00C20015" w:rsidRPr="00352A39">
        <w:rPr>
          <w:rFonts w:ascii="Tahoma" w:hAnsi="Tahoma" w:cs="B Nazanin" w:hint="cs"/>
          <w:sz w:val="24"/>
          <w:szCs w:val="24"/>
          <w:rtl/>
        </w:rPr>
        <w:t xml:space="preserve"> توسط شورای عالی انتخاب </w:t>
      </w:r>
      <w:r w:rsidR="00352A39">
        <w:rPr>
          <w:rFonts w:ascii="Tahoma" w:hAnsi="Tahoma" w:cs="B Nazanin" w:hint="cs"/>
          <w:sz w:val="24"/>
          <w:szCs w:val="24"/>
          <w:rtl/>
        </w:rPr>
        <w:t>می شود</w:t>
      </w:r>
      <w:r w:rsidR="00494D13" w:rsidRPr="00352A39">
        <w:rPr>
          <w:rFonts w:ascii="Tahoma" w:hAnsi="Tahoma" w:cs="B Nazanin" w:hint="cs"/>
          <w:sz w:val="24"/>
          <w:szCs w:val="24"/>
          <w:rtl/>
        </w:rPr>
        <w:t>.</w:t>
      </w:r>
      <w:r w:rsidR="00C20015" w:rsidRPr="00352A39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C20015" w:rsidRDefault="00006201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ه</w:t>
      </w:r>
      <w:r w:rsidR="00C20015"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>- بازرسان: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20015">
        <w:rPr>
          <w:rFonts w:ascii="Tahoma" w:hAnsi="Tahoma" w:cs="B Nazanin" w:hint="cs"/>
          <w:sz w:val="24"/>
          <w:szCs w:val="24"/>
          <w:rtl/>
        </w:rPr>
        <w:t>مجمع عمومی عادی از میان اعضای اصلی</w:t>
      </w:r>
      <w:r w:rsidR="0027241B">
        <w:rPr>
          <w:rFonts w:ascii="Tahoma" w:hAnsi="Tahoma" w:cs="B Nazanin" w:hint="cs"/>
          <w:sz w:val="24"/>
          <w:szCs w:val="24"/>
          <w:rtl/>
        </w:rPr>
        <w:t>،</w:t>
      </w:r>
      <w:r w:rsidR="00C20015">
        <w:rPr>
          <w:rFonts w:ascii="Tahoma" w:hAnsi="Tahoma" w:cs="B Nazanin" w:hint="cs"/>
          <w:sz w:val="24"/>
          <w:szCs w:val="24"/>
          <w:rtl/>
        </w:rPr>
        <w:t xml:space="preserve"> </w:t>
      </w:r>
      <w:r w:rsidR="00494D13">
        <w:rPr>
          <w:rFonts w:ascii="Tahoma" w:hAnsi="Tahoma" w:cs="B Nazanin" w:hint="cs"/>
          <w:sz w:val="24"/>
          <w:szCs w:val="24"/>
          <w:rtl/>
        </w:rPr>
        <w:t>دو نفر را به عنوان بازرس اصلی و علی البدل انتخاب می نماید</w:t>
      </w:r>
      <w:r w:rsidR="00C20015">
        <w:rPr>
          <w:rFonts w:ascii="Tahoma" w:hAnsi="Tahoma" w:cs="B Nazanin"/>
          <w:sz w:val="24"/>
          <w:szCs w:val="24"/>
        </w:rPr>
        <w:t>.</w:t>
      </w:r>
    </w:p>
    <w:p w:rsidR="00A94F6B" w:rsidRDefault="00006201" w:rsidP="00A94F6B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و</w:t>
      </w:r>
      <w:r w:rsidR="00A94F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-</w:t>
      </w:r>
      <w:r w:rsidR="00A94F6B" w:rsidRPr="00A94F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مجمع عمومی استان</w:t>
      </w:r>
      <w:r w:rsidR="00A94F6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مجمع عمومی عالی ترین مرجع تصمیم گیری در واحد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A94F6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استانی می باشد </w:t>
      </w:r>
      <w:r w:rsidR="00A94F6B">
        <w:rPr>
          <w:rFonts w:ascii="Tahoma" w:hAnsi="Tahoma" w:cs="B Nazanin" w:hint="cs"/>
          <w:sz w:val="24"/>
          <w:szCs w:val="24"/>
          <w:rtl/>
        </w:rPr>
        <w:t>که به صورت عادی و</w:t>
      </w:r>
      <w:r w:rsidR="00A94F6B">
        <w:rPr>
          <w:rFonts w:ascii="Tahoma" w:hAnsi="Tahoma" w:cs="B Nazanin"/>
          <w:sz w:val="24"/>
          <w:szCs w:val="24"/>
        </w:rPr>
        <w:t xml:space="preserve"> </w:t>
      </w:r>
      <w:r w:rsidR="00A94F6B">
        <w:rPr>
          <w:rFonts w:ascii="Tahoma" w:hAnsi="Tahoma" w:cs="B Nazanin" w:hint="cs"/>
          <w:sz w:val="24"/>
          <w:szCs w:val="24"/>
          <w:rtl/>
        </w:rPr>
        <w:t>یا فوق العاده از اجتماع اعضاء استان تشکیل می شود</w:t>
      </w:r>
      <w:r w:rsidR="00A94F6B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A94F6B" w:rsidRDefault="00006201" w:rsidP="00E5710D">
      <w:pPr>
        <w:spacing w:after="0" w:line="240" w:lineRule="auto"/>
        <w:ind w:left="-450"/>
        <w:jc w:val="both"/>
        <w:rPr>
          <w:rFonts w:ascii="Tahoma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ز</w:t>
      </w:r>
      <w:r w:rsidR="00A94F6B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-شورای </w:t>
      </w:r>
      <w:r w:rsidR="00A94F6B" w:rsidRPr="00A94F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استان:</w:t>
      </w:r>
      <w:r w:rsidR="00A94F6B" w:rsidRPr="00A94F6B">
        <w:rPr>
          <w:rFonts w:ascii="Tahoma" w:hAnsi="Tahoma" w:cs="B Nazanin" w:hint="cs"/>
          <w:sz w:val="24"/>
          <w:szCs w:val="24"/>
          <w:rtl/>
        </w:rPr>
        <w:t xml:space="preserve"> </w:t>
      </w:r>
      <w:r w:rsidR="00A94F6B">
        <w:rPr>
          <w:rFonts w:ascii="Tahoma" w:hAnsi="Tahoma" w:cs="B Nazanin" w:hint="cs"/>
          <w:sz w:val="24"/>
          <w:szCs w:val="24"/>
          <w:rtl/>
        </w:rPr>
        <w:t>شورای‌</w:t>
      </w:r>
      <w:r w:rsidR="00E5710D">
        <w:rPr>
          <w:rFonts w:ascii="Tahoma" w:hAnsi="Tahoma" w:cs="B Nazanin" w:hint="cs"/>
          <w:sz w:val="24"/>
          <w:szCs w:val="24"/>
          <w:rtl/>
        </w:rPr>
        <w:t xml:space="preserve"> </w:t>
      </w:r>
      <w:r w:rsidR="00A94F6B">
        <w:rPr>
          <w:rFonts w:ascii="Tahoma" w:hAnsi="Tahoma" w:cs="B Nazanin" w:hint="cs"/>
          <w:sz w:val="24"/>
          <w:szCs w:val="24"/>
          <w:rtl/>
        </w:rPr>
        <w:t xml:space="preserve">استان پس از مجمع عمومی استان،  بالاترین رکن تصمیم گیری در واحد </w:t>
      </w:r>
      <w:r w:rsidR="000516D9">
        <w:rPr>
          <w:rFonts w:ascii="Tahoma" w:hAnsi="Tahoma" w:cs="B Nazanin" w:hint="cs"/>
          <w:sz w:val="24"/>
          <w:szCs w:val="24"/>
          <w:rtl/>
        </w:rPr>
        <w:t>کانون</w:t>
      </w:r>
      <w:r w:rsidR="00A94F6B">
        <w:rPr>
          <w:rFonts w:ascii="Tahoma" w:hAnsi="Tahoma" w:cs="B Nazanin" w:hint="cs"/>
          <w:sz w:val="24"/>
          <w:szCs w:val="24"/>
          <w:rtl/>
        </w:rPr>
        <w:t xml:space="preserve"> استانی می باشد.</w:t>
      </w:r>
    </w:p>
    <w:p w:rsidR="00A94F6B" w:rsidRDefault="00006201" w:rsidP="00E5710D">
      <w:pPr>
        <w:spacing w:after="0" w:line="240" w:lineRule="auto"/>
        <w:ind w:left="-450"/>
        <w:jc w:val="both"/>
        <w:rPr>
          <w:rFonts w:ascii="Tahoma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ح</w:t>
      </w:r>
      <w:r w:rsidR="00A94F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-</w:t>
      </w:r>
      <w:r w:rsidR="00A94F6B" w:rsidRPr="00A94F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هیئت مدیره استان:</w:t>
      </w:r>
      <w:r w:rsidR="00A94F6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94F6B" w:rsidRPr="00352A39">
        <w:rPr>
          <w:rFonts w:ascii="Tahoma" w:hAnsi="Tahoma" w:cs="B Nazanin" w:hint="cs"/>
          <w:sz w:val="24"/>
          <w:szCs w:val="24"/>
          <w:rtl/>
        </w:rPr>
        <w:t>هیات مدیره از میان اعضای اصلی</w:t>
      </w:r>
      <w:r w:rsidR="00A94F6B">
        <w:rPr>
          <w:rFonts w:ascii="Tahoma" w:hAnsi="Tahoma" w:cs="B Nazanin" w:hint="cs"/>
          <w:sz w:val="24"/>
          <w:szCs w:val="24"/>
          <w:rtl/>
        </w:rPr>
        <w:t xml:space="preserve"> واحد</w:t>
      </w:r>
      <w:r w:rsidR="00A94F6B" w:rsidRPr="00352A39">
        <w:rPr>
          <w:rFonts w:ascii="Tahoma" w:hAnsi="Tahoma" w:cs="B Nazanin" w:hint="cs"/>
          <w:sz w:val="24"/>
          <w:szCs w:val="24"/>
          <w:rtl/>
        </w:rPr>
        <w:t xml:space="preserve"> </w:t>
      </w:r>
      <w:r w:rsidR="000516D9">
        <w:rPr>
          <w:rFonts w:ascii="Tahoma" w:hAnsi="Tahoma" w:cs="B Nazanin" w:hint="cs"/>
          <w:sz w:val="24"/>
          <w:szCs w:val="24"/>
          <w:rtl/>
        </w:rPr>
        <w:t>کانون</w:t>
      </w:r>
      <w:r w:rsidR="00A94F6B" w:rsidRPr="00352A39">
        <w:rPr>
          <w:rFonts w:ascii="Tahoma" w:hAnsi="Tahoma" w:cs="B Nazanin" w:hint="cs"/>
          <w:sz w:val="24"/>
          <w:szCs w:val="24"/>
          <w:rtl/>
        </w:rPr>
        <w:t xml:space="preserve"> </w:t>
      </w:r>
      <w:r w:rsidR="00A94F6B">
        <w:rPr>
          <w:rFonts w:ascii="Tahoma" w:hAnsi="Tahoma" w:cs="B Nazanin" w:hint="cs"/>
          <w:sz w:val="24"/>
          <w:szCs w:val="24"/>
          <w:rtl/>
        </w:rPr>
        <w:t xml:space="preserve">استانی </w:t>
      </w:r>
      <w:r w:rsidR="00A94F6B" w:rsidRPr="00352A39">
        <w:rPr>
          <w:rFonts w:ascii="Tahoma" w:hAnsi="Tahoma" w:cs="B Nazanin" w:hint="cs"/>
          <w:sz w:val="24"/>
          <w:szCs w:val="24"/>
          <w:rtl/>
        </w:rPr>
        <w:t xml:space="preserve">توسط شورای </w:t>
      </w:r>
      <w:r w:rsidR="00A94F6B">
        <w:rPr>
          <w:rFonts w:ascii="Tahoma" w:hAnsi="Tahoma" w:cs="B Nazanin" w:hint="cs"/>
          <w:sz w:val="24"/>
          <w:szCs w:val="24"/>
          <w:rtl/>
        </w:rPr>
        <w:t xml:space="preserve">استان </w:t>
      </w:r>
      <w:r w:rsidR="00A94F6B" w:rsidRPr="00352A39">
        <w:rPr>
          <w:rFonts w:ascii="Tahoma" w:hAnsi="Tahoma" w:cs="B Nazanin" w:hint="cs"/>
          <w:sz w:val="24"/>
          <w:szCs w:val="24"/>
          <w:rtl/>
        </w:rPr>
        <w:t xml:space="preserve">انتخاب </w:t>
      </w:r>
      <w:r w:rsidR="00A94F6B">
        <w:rPr>
          <w:rFonts w:ascii="Tahoma" w:hAnsi="Tahoma" w:cs="B Nazanin" w:hint="cs"/>
          <w:sz w:val="24"/>
          <w:szCs w:val="24"/>
          <w:rtl/>
        </w:rPr>
        <w:t>می شود</w:t>
      </w:r>
      <w:r w:rsidR="00A94F6B" w:rsidRPr="00352A39">
        <w:rPr>
          <w:rFonts w:ascii="Tahoma" w:hAnsi="Tahoma" w:cs="B Nazanin" w:hint="cs"/>
          <w:sz w:val="24"/>
          <w:szCs w:val="24"/>
          <w:rtl/>
        </w:rPr>
        <w:t>.</w:t>
      </w:r>
    </w:p>
    <w:p w:rsidR="00006201" w:rsidRDefault="00006201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ط-</w:t>
      </w:r>
      <w:r w:rsidR="003B1780" w:rsidRPr="003B1780">
        <w:rPr>
          <w:rFonts w:ascii="Tahoma" w:eastAsia="Times New Roman" w:hAnsi="Tahoma" w:cs="B Nazanin" w:hint="cs"/>
          <w:b/>
          <w:bCs/>
          <w:sz w:val="24"/>
          <w:szCs w:val="24"/>
          <w:rtl/>
        </w:rPr>
        <w:t>بازرسان استان</w:t>
      </w:r>
      <w:r w:rsidR="00D262EC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D262EC" w:rsidRPr="00D262EC">
        <w:rPr>
          <w:rFonts w:ascii="Tahoma" w:hAnsi="Tahoma" w:cs="B Nazanin" w:hint="cs"/>
          <w:sz w:val="24"/>
          <w:szCs w:val="24"/>
          <w:rtl/>
        </w:rPr>
        <w:t xml:space="preserve"> </w:t>
      </w:r>
      <w:r w:rsidR="00D262EC">
        <w:rPr>
          <w:rFonts w:ascii="Tahoma" w:hAnsi="Tahoma" w:cs="B Nazanin" w:hint="cs"/>
          <w:sz w:val="24"/>
          <w:szCs w:val="24"/>
          <w:rtl/>
        </w:rPr>
        <w:t>مجمع عمومی عادی استان از میان اعضای اصلی، دو نفر را به عنوان بازرس اصلی و علی البدل استان انتخاب می نماید</w:t>
      </w:r>
      <w:r w:rsidR="00D262EC">
        <w:rPr>
          <w:rFonts w:ascii="Tahoma" w:hAnsi="Tahoma" w:cs="B Nazanin"/>
          <w:sz w:val="24"/>
          <w:szCs w:val="24"/>
        </w:rPr>
        <w:t>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>ث- کمیته های تخصصی: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>هیات مدیره در جه</w:t>
      </w:r>
      <w:r w:rsidR="0027241B">
        <w:rPr>
          <w:rFonts w:ascii="Tahoma" w:hAnsi="Tahoma" w:cs="B Nazanin" w:hint="cs"/>
          <w:sz w:val="24"/>
          <w:szCs w:val="24"/>
          <w:rtl/>
        </w:rPr>
        <w:t>ت اجرای اهداف مندرج در اساسنامه</w:t>
      </w:r>
      <w:r>
        <w:rPr>
          <w:rFonts w:ascii="Tahoma" w:hAnsi="Tahoma" w:cs="B Nazanin" w:hint="cs"/>
          <w:sz w:val="24"/>
          <w:szCs w:val="24"/>
          <w:rtl/>
        </w:rPr>
        <w:t xml:space="preserve">، نسبت به تشكیل كمیته های اجرایی و همچنین كمیته های تخصصی از رشته ها و حرفه </w:t>
      </w:r>
      <w:r w:rsidR="00494D13">
        <w:rPr>
          <w:rFonts w:ascii="Tahoma" w:hAnsi="Tahoma" w:cs="B Nazanin" w:hint="cs"/>
          <w:sz w:val="24"/>
          <w:szCs w:val="24"/>
          <w:rtl/>
        </w:rPr>
        <w:t xml:space="preserve">های مختلف مهندسی اقدام به تشکیل </w:t>
      </w:r>
      <w:r>
        <w:rPr>
          <w:rFonts w:ascii="Tahoma" w:hAnsi="Tahoma" w:cs="B Nazanin" w:hint="cs"/>
          <w:sz w:val="24"/>
          <w:szCs w:val="24"/>
          <w:rtl/>
        </w:rPr>
        <w:t>کمیته می نماید</w:t>
      </w:r>
      <w:r>
        <w:rPr>
          <w:rFonts w:ascii="Tahoma" w:hAnsi="Tahoma" w:cs="B Nazanin"/>
          <w:sz w:val="24"/>
          <w:szCs w:val="24"/>
        </w:rPr>
        <w:t>.</w:t>
      </w:r>
    </w:p>
    <w:p w:rsidR="00C20015" w:rsidRPr="00757E6B" w:rsidRDefault="00C20015" w:rsidP="00564AD2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8"/>
          <w:szCs w:val="28"/>
          <w:rtl/>
        </w:rPr>
      </w:pPr>
      <w:r w:rsidRPr="00757E6B">
        <w:rPr>
          <w:rFonts w:ascii="Tahoma" w:eastAsia="Times New Roman" w:hAnsi="Tahoma" w:cs="B Titr" w:hint="cs"/>
          <w:b/>
          <w:bCs/>
          <w:sz w:val="28"/>
          <w:szCs w:val="28"/>
          <w:rtl/>
        </w:rPr>
        <w:t>فصل دوم - کلیات و اهداف</w:t>
      </w:r>
    </w:p>
    <w:p w:rsidR="00C20015" w:rsidRDefault="00C20015" w:rsidP="00A94F6B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 1-</w:t>
      </w:r>
      <w:r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نام: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دانش آموختگان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دانشگاه فنی و حرفه ای، تشکیلاتی است </w:t>
      </w:r>
      <w:r w:rsidR="001376BF">
        <w:rPr>
          <w:rFonts w:ascii="Tahoma" w:eastAsia="Times New Roman" w:hAnsi="Tahoma" w:cs="B Nazanin" w:hint="cs"/>
          <w:sz w:val="24"/>
          <w:szCs w:val="24"/>
          <w:rtl/>
        </w:rPr>
        <w:t xml:space="preserve">مردم نهاد و مستقل از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دانشگاه </w:t>
      </w:r>
      <w:r w:rsidR="0027241B">
        <w:rPr>
          <w:rFonts w:ascii="Tahoma" w:eastAsia="Times New Roman" w:hAnsi="Tahoma" w:cs="B Nazanin" w:hint="cs"/>
          <w:sz w:val="24"/>
          <w:szCs w:val="24"/>
          <w:rtl/>
        </w:rPr>
        <w:t>که به هیچ یک از احزاب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گروه ها، جمعیت های سیاسی و .... وابستگی </w:t>
      </w:r>
      <w:r w:rsidR="001A65F2">
        <w:rPr>
          <w:rFonts w:ascii="Tahoma" w:eastAsia="Times New Roman" w:hAnsi="Tahoma" w:cs="B Nazanin" w:hint="cs"/>
          <w:sz w:val="24"/>
          <w:szCs w:val="24"/>
          <w:rtl/>
        </w:rPr>
        <w:t>ندارد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 xml:space="preserve"> و جهت نیل به اهداف مندرج در این اساسنامه عمل می نماید</w:t>
      </w:r>
      <w:r w:rsidR="001A65F2">
        <w:rPr>
          <w:rFonts w:ascii="Tahoma" w:eastAsia="Times New Roman" w:hAnsi="Tahoma" w:cs="B Nazanin" w:hint="cs"/>
          <w:sz w:val="24"/>
          <w:szCs w:val="24"/>
          <w:rtl/>
        </w:rPr>
        <w:t>.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C20015" w:rsidP="00D262EC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2-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محل: مرکز اصلی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در شهر تهران به نشانی 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 xml:space="preserve">تهران، </w:t>
      </w:r>
      <w:r>
        <w:rPr>
          <w:rFonts w:ascii="Tahoma" w:eastAsia="Times New Roman" w:hAnsi="Tahoma" w:cs="B Nazanin" w:hint="cs"/>
          <w:sz w:val="24"/>
          <w:szCs w:val="24"/>
          <w:rtl/>
        </w:rPr>
        <w:t>میدان ونک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>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خیابان برزیل شرقی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>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پلاک 4  قرار</w:t>
      </w:r>
      <w:r w:rsidR="00A26232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دارد و با تصویب شورای‌عالی </w:t>
      </w:r>
      <w:r w:rsidR="008465BB">
        <w:rPr>
          <w:rFonts w:ascii="Tahoma" w:eastAsia="Times New Roman" w:hAnsi="Tahoma" w:cs="B Nazanin" w:hint="cs"/>
          <w:sz w:val="24"/>
          <w:szCs w:val="24"/>
          <w:rtl/>
        </w:rPr>
        <w:t xml:space="preserve">محل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قابل تغییر می باشد. </w:t>
      </w:r>
      <w:r w:rsidR="00A94F6B">
        <w:rPr>
          <w:rFonts w:ascii="Tahoma" w:eastAsia="Times New Roman" w:hAnsi="Tahoma" w:cs="B Nazanin" w:hint="cs"/>
          <w:sz w:val="24"/>
          <w:szCs w:val="24"/>
          <w:rtl/>
        </w:rPr>
        <w:t xml:space="preserve">محل اصلی واحدهای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A94F6B">
        <w:rPr>
          <w:rFonts w:ascii="Tahoma" w:eastAsia="Times New Roman" w:hAnsi="Tahoma" w:cs="B Nazanin" w:hint="cs"/>
          <w:sz w:val="24"/>
          <w:szCs w:val="24"/>
          <w:rtl/>
        </w:rPr>
        <w:t xml:space="preserve"> استانی در دانشکده/آموزشکده شهر مرکز اس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>تان می باشد و با تصویب شورای‌</w:t>
      </w:r>
      <w:r w:rsidR="00A94F6B">
        <w:rPr>
          <w:rFonts w:ascii="Tahoma" w:eastAsia="Times New Roman" w:hAnsi="Tahoma" w:cs="B Nazanin" w:hint="cs"/>
          <w:sz w:val="24"/>
          <w:szCs w:val="24"/>
          <w:rtl/>
        </w:rPr>
        <w:t xml:space="preserve"> استان </w:t>
      </w:r>
      <w:r w:rsidR="008465BB">
        <w:rPr>
          <w:rFonts w:ascii="Tahoma" w:eastAsia="Times New Roman" w:hAnsi="Tahoma" w:cs="B Nazanin" w:hint="cs"/>
          <w:sz w:val="24"/>
          <w:szCs w:val="24"/>
          <w:rtl/>
        </w:rPr>
        <w:t>محل</w:t>
      </w:r>
      <w:r w:rsidR="00A94F6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 w:rsidR="00A94F6B">
        <w:rPr>
          <w:rFonts w:ascii="Tahoma" w:eastAsia="Times New Roman" w:hAnsi="Tahoma" w:cs="B Nazanin" w:hint="cs"/>
          <w:sz w:val="24"/>
          <w:szCs w:val="24"/>
          <w:rtl/>
        </w:rPr>
        <w:t xml:space="preserve"> قابل تغییر می باشد.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 3-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تابعیت: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تابعیت جمهوری اسلامی ایران را دارد و اعضای آن التزام خود را به قانون اساسی و نظام جمهوری اسلامی ایران را خواهندداشت.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 4-</w:t>
      </w:r>
      <w:r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مدت فعالیت: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از تاریخ تاسیس برای مدت نامحدود تشکیل می</w:t>
      </w:r>
      <w:r w:rsidR="0027241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شود.</w:t>
      </w:r>
    </w:p>
    <w:p w:rsidR="0036572C" w:rsidRDefault="0036572C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20015" w:rsidRPr="00F0721A" w:rsidRDefault="00C20015" w:rsidP="00564AD2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 5-</w:t>
      </w:r>
      <w:r w:rsidR="00352A39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اهداف </w:t>
      </w:r>
      <w:r w:rsidR="000516D9">
        <w:rPr>
          <w:rFonts w:ascii="Tahoma" w:eastAsia="Times New Roman" w:hAnsi="Tahoma" w:cs="B Nazanin" w:hint="cs"/>
          <w:b/>
          <w:bCs/>
          <w:sz w:val="24"/>
          <w:szCs w:val="24"/>
          <w:rtl/>
        </w:rPr>
        <w:t>کانون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5-1- بهره مندی از توانمندی</w:t>
      </w:r>
      <w:r w:rsidR="0027241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های دانش آموختگان در جهت اهداف دانشگاه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5-2- بهره گیری از نیروی متشکل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دانش آموختگان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دانشگاه فنی و حرفه ای و همکاری و همیاری با سایر سازمانها و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>های مشابه به منظور ارائه خدمات علمی، فنی، فرهنگی، رفاهی و ورزشی.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5-3- بررسی و ارزیابی طرحهای عمرانی و مهندسی و پیشنهاد طرح</w:t>
      </w:r>
      <w:r w:rsidR="008465B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های ضروری و زیربنایی بر پایه نیازهای جامعه و مبادله نظرها و تجربیات با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>های مشابه و ارائه رهنمودهای علمی و عملی در زمینه های مختلف در جهت رشد و شکوفایی اقتصاد و صنعت کشور.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5-4-</w:t>
      </w:r>
      <w:r w:rsidR="0027241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تبادل تجربیات در امور ضروری و زیر بنایی و نیاز های جامعه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5-5- اعتلای سطح علمی و فنی دانشگاه فنی و حرفه ای و اعضای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از طریق: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5-5-1- ارتباط و همکاری مستمر با دانشگاه فنی و حرفه ای و انتقال نتایج تجربیات و مطالعات نیازهای فنی و اقتصادی کشور.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5-5-2-</w:t>
      </w:r>
      <w:r w:rsidR="009C13B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ارتباط موثر و مستمر دانشگاه با دانش آموختگان بر مبنای نیاز های فنی و اقتصادی جامعه</w:t>
      </w:r>
    </w:p>
    <w:p w:rsidR="00C20015" w:rsidRDefault="00C20015" w:rsidP="00F654C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5-5-3- همکاری مستمر با دانشگاه فنی و حرفه ای در جهت </w:t>
      </w:r>
      <w:r w:rsidR="009C13B1">
        <w:rPr>
          <w:rFonts w:ascii="Tahoma" w:eastAsia="Times New Roman" w:hAnsi="Tahoma" w:cs="B Nazanin" w:hint="cs"/>
          <w:sz w:val="24"/>
          <w:szCs w:val="24"/>
          <w:rtl/>
        </w:rPr>
        <w:t>برگزاری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برنامه های ویژه برای دانشجویان و اعضاء به منظور ارائه طرحها و روشهای نوین علمی و اجرایی با ا</w:t>
      </w:r>
      <w:r w:rsidR="009C13B1">
        <w:rPr>
          <w:rFonts w:ascii="Tahoma" w:eastAsia="Times New Roman" w:hAnsi="Tahoma" w:cs="B Nazanin" w:hint="cs"/>
          <w:sz w:val="24"/>
          <w:szCs w:val="24"/>
          <w:rtl/>
        </w:rPr>
        <w:t>ستفاده از کلیه امکانات ارتباطی</w:t>
      </w:r>
      <w:r>
        <w:rPr>
          <w:rFonts w:ascii="Tahoma" w:eastAsia="Times New Roman" w:hAnsi="Tahoma" w:cs="B Nazanin" w:hint="cs"/>
          <w:sz w:val="24"/>
          <w:szCs w:val="24"/>
          <w:rtl/>
        </w:rPr>
        <w:t>،</w:t>
      </w:r>
      <w:r w:rsidR="009C13B1">
        <w:rPr>
          <w:rFonts w:ascii="Tahoma" w:eastAsia="Times New Roman" w:hAnsi="Tahoma" w:cs="B Nazanin" w:hint="cs"/>
          <w:sz w:val="24"/>
          <w:szCs w:val="24"/>
          <w:rtl/>
        </w:rPr>
        <w:t xml:space="preserve"> سمعی و بصری،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نمایش فیلم، انتشارات، سخنرانی و غیره.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5-5-4- تعامل مستمر با صنعت در بروز کردن علوم نظری و عملی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5-5-5- ایجاد تسهیلات برای دانشجویان به منظور آشنایی با کارهای اجرایی از راه تامین کارآموزی</w:t>
      </w:r>
      <w:r w:rsidR="009C13B1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ه</w:t>
      </w:r>
      <w:r w:rsidR="00A26232">
        <w:rPr>
          <w:rFonts w:ascii="Tahoma" w:eastAsia="Times New Roman" w:hAnsi="Tahoma" w:cs="B Nazanin" w:hint="cs"/>
          <w:sz w:val="24"/>
          <w:szCs w:val="24"/>
          <w:rtl/>
        </w:rPr>
        <w:t xml:space="preserve">ای مفید و سازنده در کارخانه ها، </w:t>
      </w:r>
      <w:r>
        <w:rPr>
          <w:rFonts w:ascii="Tahoma" w:eastAsia="Times New Roman" w:hAnsi="Tahoma" w:cs="B Nazanin" w:hint="cs"/>
          <w:sz w:val="24"/>
          <w:szCs w:val="24"/>
          <w:rtl/>
        </w:rPr>
        <w:t>کارگاهها، دفاتر فنی و مؤسسات مختلف.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5-5-6- </w:t>
      </w:r>
      <w:r w:rsidR="009C13B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ارتباط و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تعامل با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های دانشگاه های داخلی و خارجی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5-5-7- برقراری تماس علمی با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516B8A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ها و دانشگاه</w:t>
      </w:r>
      <w:r w:rsidR="00516B8A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های داخل و خارج از کشور.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5-5-8-</w:t>
      </w:r>
      <w:r w:rsidR="00516B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برنامه ریزی جهت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جذب کمک های مردمی و صنایع و واحدهای اقتصادی در جهت پیشبرد اهداف دانشگاه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5-5-9- اعطای جوایز، کمک هزینه تحصیلی و نظایر آن به دانشجویان ممتاز.</w:t>
      </w:r>
    </w:p>
    <w:p w:rsidR="009C13B1" w:rsidRDefault="009C13B1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5-5-10 برگزاری نشست ها و گردهمایی های مفید برا</w:t>
      </w:r>
      <w:r w:rsidR="009950B0">
        <w:rPr>
          <w:rFonts w:ascii="Tahoma" w:eastAsia="Times New Roman" w:hAnsi="Tahoma" w:cs="B Nazanin" w:hint="cs"/>
          <w:sz w:val="24"/>
          <w:szCs w:val="24"/>
          <w:rtl/>
        </w:rPr>
        <w:t xml:space="preserve">ی دانشجویان و اعضای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5-6- حمایت معنوی و مادی از مخترعین و پژوهشگران و کمک به ارائه دست آوردهای علمی و فنی آنان.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5-7- گردآوری اطلاعات مربوط به نیروی کار مورد نیاز صنایع و سازمان</w:t>
      </w:r>
      <w:r w:rsidR="00516B8A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های فنی و تبدیل آن به نیروی فنی آماده به کار.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5-8- کوشش برای تشکیل و تقویت نظام تکنسین کشور و ایجاد شرایط مناسب جهت فعالیت اعضای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5-9- ایجاد تاسیسات و امکانات رفاهی (فرهنگی- هنری- آموزشی و غیره ) برای اعضای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 خانواده آنها.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5-10- جلب همکاری سایر سازمانها و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های مشابه برای تشکیل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های مختلف و مرتبط با رشته های دانشگاه.</w:t>
      </w:r>
    </w:p>
    <w:p w:rsidR="00C20015" w:rsidRDefault="00C20015" w:rsidP="00F654C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5-11-</w:t>
      </w:r>
      <w:r w:rsidR="00516B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654C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همکاری، همیاری و تعاون در جهت اشتغال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دانش آموختگان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C20015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352A39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جهت نیل به اهداف فوق، آیین نامه ها و مقررات داخلی لازم را تهیه و اجرا خواهد</w:t>
      </w:r>
      <w:r w:rsidR="00F654C1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نمود.</w:t>
      </w:r>
    </w:p>
    <w:p w:rsidR="00C20015" w:rsidRPr="00F0721A" w:rsidRDefault="00757E6B" w:rsidP="00564AD2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 6 -</w:t>
      </w:r>
      <w:r w:rsidR="00C20015"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شرح وظایف </w:t>
      </w:r>
      <w:r w:rsidR="000516D9">
        <w:rPr>
          <w:rFonts w:ascii="Tahoma" w:eastAsia="Times New Roman" w:hAnsi="Tahoma" w:cs="B Nazanin" w:hint="cs"/>
          <w:b/>
          <w:bCs/>
          <w:sz w:val="24"/>
          <w:szCs w:val="24"/>
          <w:rtl/>
        </w:rPr>
        <w:t>کانون</w:t>
      </w:r>
      <w:r w:rsidR="00C20015"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6-1-</w:t>
      </w:r>
      <w:r w:rsidR="003E492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همکاری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انتقال نیازهای علمی و فنی بخش</w:t>
      </w:r>
      <w:r w:rsidR="00516B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مختلف اجرایی کشور به دانشگاه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6-2- ارائه پیشنهادهای لازم در خصوص تغییرات برنامه های درسی بر اساس نیازهای فعلی و آتی جامعه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6-3- </w:t>
      </w:r>
      <w:r w:rsidR="00A94F6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همکاری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آشنایی اساتید و دانشجویان با محیط های صنعتی، علمی و فنی از طریق برگزاری دوره های کوتاه مدت مناسب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6-4- </w:t>
      </w:r>
      <w:r w:rsidR="00FD476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همکاری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مشارکت اساتید در شوراها یا کمیته های مراکز صنعتی، علمی و پژوهشی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6-5-</w:t>
      </w:r>
      <w:r w:rsidR="003E492B" w:rsidRPr="003E492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E492B">
        <w:rPr>
          <w:rFonts w:ascii="Times New Roman" w:eastAsia="Times New Roman" w:hAnsi="Times New Roman" w:cs="B Nazanin" w:hint="cs"/>
          <w:sz w:val="24"/>
          <w:szCs w:val="24"/>
          <w:rtl/>
        </w:rPr>
        <w:t>همکاری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برگزاری کنفرانس ها، سمینارها و گردهمایی های علمی ، فنی و اجتماعی در جهت تقویت و ارتقای دانش فنی و تخصصی اعضاء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6-6-</w:t>
      </w:r>
      <w:r w:rsidR="00516B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بررسی مشکلات، نیازهای جامعه و ارائه راه حل مناسب</w:t>
      </w:r>
    </w:p>
    <w:p w:rsidR="00C20015" w:rsidRDefault="00C20015" w:rsidP="003E492B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6-7- </w:t>
      </w:r>
      <w:r w:rsidR="003E492B">
        <w:rPr>
          <w:rFonts w:ascii="Times New Roman" w:eastAsia="Times New Roman" w:hAnsi="Times New Roman" w:cs="B Nazanin" w:hint="cs"/>
          <w:sz w:val="24"/>
          <w:szCs w:val="24"/>
          <w:rtl/>
        </w:rPr>
        <w:t>همکاری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جهت برگزاری دوره های کوتاه مدت به منظور ارتقای سطح علمی دانش آموختگان بصورت رسمی و غیر رسمی از طریق دانشکاه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6-8-ایجاد تسهیلات لازم جهت بهره مند</w:t>
      </w:r>
      <w:r w:rsidR="00516B8A">
        <w:rPr>
          <w:rFonts w:ascii="Times New Roman" w:eastAsia="Times New Roman" w:hAnsi="Times New Roman" w:cs="B Nazanin" w:hint="cs"/>
          <w:sz w:val="24"/>
          <w:szCs w:val="24"/>
          <w:rtl/>
        </w:rPr>
        <w:t>ی دانش آموختگان از امکانات علمی، کارگاهی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آزمایشگاهی و سایت های کامپیوتر و فضاهای فرهنگی و  و رزشی و ....... دانشگاه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6-9- تاسیس موسسات و شرکت های مرتبط با اهداف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6-10- مساعدت در جذب دانش آموختگان دانشگاه در بخشهای علمی ، صنعتی ، فنی و اجرایی کشور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6-11- تلاش در جهت تحکی</w:t>
      </w:r>
      <w:r w:rsidR="00516B8A">
        <w:rPr>
          <w:rFonts w:ascii="Times New Roman" w:eastAsia="Times New Roman" w:hAnsi="Times New Roman" w:cs="B Nazanin" w:hint="cs"/>
          <w:sz w:val="24"/>
          <w:szCs w:val="24"/>
          <w:rtl/>
        </w:rPr>
        <w:t>م روابط فی مابین دانش آموختگان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دانشگاه</w:t>
      </w:r>
      <w:r w:rsidR="00516B8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</w:t>
      </w:r>
      <w:r w:rsidR="003E492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همکاری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برگزاری باشگاه های فرهنگی و هنری، اردوها</w:t>
      </w:r>
      <w:r w:rsidR="00516B8A">
        <w:rPr>
          <w:rFonts w:ascii="Times New Roman" w:eastAsia="Times New Roman" w:hAnsi="Times New Roman" w:cs="B Nazanin" w:hint="cs"/>
          <w:sz w:val="24"/>
          <w:szCs w:val="24"/>
          <w:rtl/>
        </w:rPr>
        <w:t>ی علمی، سیاحتی و زیارتی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گردهمایی و غیره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6-12-</w:t>
      </w:r>
      <w:r w:rsidR="00FA461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ایجاد ارتباط با کانون ها و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های علمی و فنی سایر دستگاه ها و موسسات کشور مرتبط با اهداف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FA4611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6-13- برنامه ریزی دقیق در جذب 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کمک های مردمی و واحدهای صنعتی، اقتصادی و هدایت و رهبری آنها برای پیشبرد اهداف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6-14- انتشار بولتن و خبرنامه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جهت ارتقای سطح آن به منظور تحقق اهداف و ایفای وظایف</w:t>
      </w:r>
    </w:p>
    <w:p w:rsidR="00C20015" w:rsidRPr="00757E6B" w:rsidRDefault="001C534B" w:rsidP="00564AD2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8"/>
          <w:szCs w:val="28"/>
          <w:rtl/>
        </w:rPr>
      </w:pPr>
      <w:r w:rsidRPr="00757E6B">
        <w:rPr>
          <w:rFonts w:ascii="Tahoma" w:eastAsia="Times New Roman" w:hAnsi="Tahoma" w:cs="B Titr" w:hint="cs"/>
          <w:b/>
          <w:bCs/>
          <w:sz w:val="28"/>
          <w:szCs w:val="28"/>
          <w:rtl/>
        </w:rPr>
        <w:t>فصل سوم -</w:t>
      </w:r>
      <w:r w:rsidR="00C20015" w:rsidRPr="00757E6B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شرایط عضویت</w:t>
      </w:r>
      <w:r w:rsidRPr="00757E6B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اعضای </w:t>
      </w:r>
      <w:r w:rsidR="000516D9">
        <w:rPr>
          <w:rFonts w:ascii="Tahoma" w:eastAsia="Times New Roman" w:hAnsi="Tahoma" w:cs="B Titr" w:hint="cs"/>
          <w:b/>
          <w:bCs/>
          <w:sz w:val="28"/>
          <w:szCs w:val="28"/>
          <w:rtl/>
        </w:rPr>
        <w:t>کانون</w:t>
      </w:r>
    </w:p>
    <w:p w:rsidR="00C20015" w:rsidRDefault="00C20015" w:rsidP="00564AD2">
      <w:pPr>
        <w:tabs>
          <w:tab w:val="left" w:pos="5624"/>
        </w:tabs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666390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7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نوع عضویت: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دارای سه نوع عضو خواهدبود عضو اصلی، عضو وابسته و عضو افتخاری. هر یک از این اعضا بسته به نوع عضویت حائز شرایط مربوط، به ترتیب مندرج در ماده </w:t>
      </w:r>
      <w:r w:rsidR="00352A39">
        <w:rPr>
          <w:rFonts w:ascii="Tahoma" w:eastAsia="Times New Roman" w:hAnsi="Tahoma" w:cs="B Nazanin" w:hint="cs"/>
          <w:sz w:val="24"/>
          <w:szCs w:val="24"/>
          <w:rtl/>
        </w:rPr>
        <w:t>8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می</w:t>
      </w:r>
      <w:r w:rsidR="001C534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باشد.</w:t>
      </w:r>
    </w:p>
    <w:p w:rsidR="00023B2A" w:rsidRPr="00A85634" w:rsidRDefault="00023B2A" w:rsidP="00564AD2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A85634">
        <w:rPr>
          <w:rFonts w:ascii="Tahoma" w:eastAsia="Times New Roman" w:hAnsi="Tahoma" w:cs="B Nazanin" w:hint="cs"/>
          <w:b/>
          <w:bCs/>
          <w:sz w:val="24"/>
          <w:szCs w:val="24"/>
          <w:rtl/>
        </w:rPr>
        <w:t>تعاریف اعضاء</w:t>
      </w:r>
    </w:p>
    <w:p w:rsidR="009D4561" w:rsidRDefault="00A85634" w:rsidP="00564AD2">
      <w:pPr>
        <w:tabs>
          <w:tab w:val="left" w:pos="5624"/>
        </w:tabs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الف) </w:t>
      </w:r>
      <w:r w:rsidR="009D4561">
        <w:rPr>
          <w:rFonts w:ascii="Tahoma" w:eastAsia="Times New Roman" w:hAnsi="Tahoma" w:cs="B Nazanin" w:hint="cs"/>
          <w:b/>
          <w:bCs/>
          <w:sz w:val="24"/>
          <w:szCs w:val="24"/>
          <w:rtl/>
        </w:rPr>
        <w:t>عضو اصلی:</w:t>
      </w:r>
      <w:r w:rsidR="009D45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عضوی گفته می شود که از مراکز دانشگاه فنی و حرفه ای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دانش آموخته</w:t>
      </w:r>
      <w:r w:rsidR="009D45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شده و بطور منظم درجلسات عمومی و فوق العاده حضور فعال داشته و حق عضویت خود را به طور مستمر پرداخت کرده باشد</w:t>
      </w:r>
      <w:r w:rsidR="00FD476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انتخاب واحد استانی حسب استان محل تحصیل یا زندگی قابل انتخاب است</w:t>
      </w:r>
      <w:r w:rsidR="009D45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="00E5710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بدیهی است هر عضو تنها می تواند در یکی از واحدهای استانی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E5710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عضو باشد.</w:t>
      </w:r>
    </w:p>
    <w:p w:rsidR="00023B2A" w:rsidRDefault="00A85634" w:rsidP="00564AD2">
      <w:pPr>
        <w:tabs>
          <w:tab w:val="left" w:pos="5624"/>
        </w:tabs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ب) </w:t>
      </w:r>
      <w:r w:rsidR="00023B2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عضو وابسته: </w:t>
      </w:r>
      <w:r w:rsidR="00023B2A" w:rsidRPr="00023B2A">
        <w:rPr>
          <w:rFonts w:ascii="Tahoma" w:eastAsia="Times New Roman" w:hAnsi="Tahoma" w:cs="B Nazanin" w:hint="cs"/>
          <w:sz w:val="24"/>
          <w:szCs w:val="24"/>
          <w:rtl/>
        </w:rPr>
        <w:t xml:space="preserve">به عضوی گفته می شود که در یکی از مراکز تابعه دانشگاه فنی و حرفه ای مشغول به </w:t>
      </w:r>
      <w:r w:rsidR="00FD476B">
        <w:rPr>
          <w:rFonts w:ascii="Tahoma" w:eastAsia="Times New Roman" w:hAnsi="Tahoma" w:cs="B Nazanin" w:hint="cs"/>
          <w:sz w:val="24"/>
          <w:szCs w:val="24"/>
          <w:rtl/>
        </w:rPr>
        <w:t xml:space="preserve">تدریس یا </w:t>
      </w:r>
      <w:r w:rsidR="00023B2A" w:rsidRPr="00023B2A">
        <w:rPr>
          <w:rFonts w:ascii="Tahoma" w:eastAsia="Times New Roman" w:hAnsi="Tahoma" w:cs="B Nazanin" w:hint="cs"/>
          <w:sz w:val="24"/>
          <w:szCs w:val="24"/>
          <w:rtl/>
        </w:rPr>
        <w:t>تحصیل باشد.</w:t>
      </w:r>
    </w:p>
    <w:p w:rsidR="00023B2A" w:rsidRDefault="00A85634" w:rsidP="00564AD2">
      <w:pPr>
        <w:tabs>
          <w:tab w:val="left" w:pos="5624"/>
        </w:tabs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ج)</w:t>
      </w:r>
      <w:r w:rsidR="00023B2A" w:rsidRPr="00023B2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عضو افتخاری</w:t>
      </w:r>
      <w:r w:rsidR="00023B2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: </w:t>
      </w:r>
      <w:r w:rsidR="00023B2A" w:rsidRPr="00023B2A">
        <w:rPr>
          <w:rFonts w:ascii="Tahoma" w:eastAsia="Times New Roman" w:hAnsi="Tahoma" w:cs="B Nazanin" w:hint="cs"/>
          <w:sz w:val="24"/>
          <w:szCs w:val="24"/>
          <w:rtl/>
        </w:rPr>
        <w:t xml:space="preserve">به عضوی گفته می شود که جزو افراد برجسته و از چهره های شناخته شده </w:t>
      </w:r>
      <w:r w:rsidR="00023B2A">
        <w:rPr>
          <w:rFonts w:ascii="Tahoma" w:eastAsia="Times New Roman" w:hAnsi="Tahoma" w:cs="B Nazanin" w:hint="cs"/>
          <w:sz w:val="24"/>
          <w:szCs w:val="24"/>
          <w:rtl/>
        </w:rPr>
        <w:t xml:space="preserve">علمی داخلی یا خارجی </w:t>
      </w:r>
      <w:r w:rsidR="00023B2A" w:rsidRPr="00023B2A">
        <w:rPr>
          <w:rFonts w:ascii="Tahoma" w:eastAsia="Times New Roman" w:hAnsi="Tahoma" w:cs="B Nazanin" w:hint="cs"/>
          <w:sz w:val="24"/>
          <w:szCs w:val="24"/>
          <w:rtl/>
        </w:rPr>
        <w:t xml:space="preserve">بوده که توسط یکی از اعضای شورای عالی و یا هیات مدیره معرفی </w:t>
      </w:r>
      <w:r w:rsidR="00A26232">
        <w:rPr>
          <w:rFonts w:ascii="Tahoma" w:eastAsia="Times New Roman" w:hAnsi="Tahoma" w:cs="B Nazanin" w:hint="cs"/>
          <w:sz w:val="24"/>
          <w:szCs w:val="24"/>
          <w:rtl/>
        </w:rPr>
        <w:t>شده و در شورای عالی، عضویت وی تصویب می شو</w:t>
      </w:r>
      <w:r w:rsidR="00023B2A" w:rsidRPr="00023B2A">
        <w:rPr>
          <w:rFonts w:ascii="Tahoma" w:eastAsia="Times New Roman" w:hAnsi="Tahoma" w:cs="B Nazanin" w:hint="cs"/>
          <w:sz w:val="24"/>
          <w:szCs w:val="24"/>
          <w:rtl/>
        </w:rPr>
        <w:t>د.</w:t>
      </w:r>
    </w:p>
    <w:p w:rsidR="006301BF" w:rsidRPr="006301BF" w:rsidRDefault="00E5710D" w:rsidP="00E5710D">
      <w:pPr>
        <w:tabs>
          <w:tab w:val="left" w:pos="5624"/>
        </w:tabs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</w:rPr>
      </w:pP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6301BF">
        <w:rPr>
          <w:rFonts w:ascii="Tahoma" w:eastAsia="Times New Roman" w:hAnsi="Tahoma" w:cs="B Nazanin" w:hint="cs"/>
          <w:b/>
          <w:bCs/>
          <w:sz w:val="24"/>
          <w:szCs w:val="24"/>
          <w:rtl/>
        </w:rPr>
        <w:t>:</w:t>
      </w:r>
      <w:r w:rsidR="006301BF" w:rsidRPr="006301BF">
        <w:rPr>
          <w:rFonts w:ascii="Tahoma" w:eastAsia="Times New Roman" w:hAnsi="Tahoma" w:cs="B Nazanin"/>
          <w:sz w:val="24"/>
          <w:szCs w:val="24"/>
        </w:rPr>
        <w:t xml:space="preserve"> </w:t>
      </w:r>
      <w:r w:rsidR="006301BF">
        <w:rPr>
          <w:rFonts w:ascii="Tahoma" w:eastAsia="Times New Roman" w:hAnsi="Tahoma" w:cs="B Nazanin"/>
          <w:sz w:val="24"/>
          <w:szCs w:val="24"/>
          <w:rtl/>
          <w:lang w:bidi="ar-SA"/>
        </w:rPr>
        <w:t>اعضا</w:t>
      </w:r>
      <w:r w:rsidR="006301BF">
        <w:rPr>
          <w:rFonts w:ascii="Tahoma" w:eastAsia="Times New Roman" w:hAnsi="Tahoma" w:cs="B Nazanin" w:hint="cs"/>
          <w:sz w:val="24"/>
          <w:szCs w:val="24"/>
          <w:rtl/>
          <w:lang w:bidi="ar-SA"/>
        </w:rPr>
        <w:t>ی وابسته و</w:t>
      </w:r>
      <w:r w:rsidR="006301BF" w:rsidRPr="006301BF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افتخاری می توانند در کلیه فعالیت</w:t>
      </w:r>
      <w:r w:rsidR="006301BF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6301BF" w:rsidRPr="006301BF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های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="006301BF" w:rsidRPr="006301BF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بجز 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حق رای </w:t>
      </w:r>
      <w:r w:rsidR="00FD476B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و حق </w:t>
      </w:r>
      <w:r w:rsidR="006301BF" w:rsidRPr="006301BF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عضویت در </w:t>
      </w:r>
      <w:r w:rsidR="006301BF">
        <w:rPr>
          <w:rFonts w:ascii="Tahoma" w:eastAsia="Times New Roman" w:hAnsi="Tahoma" w:cs="B Nazanin" w:hint="cs"/>
          <w:sz w:val="24"/>
          <w:szCs w:val="24"/>
          <w:rtl/>
          <w:lang w:bidi="ar-SA"/>
        </w:rPr>
        <w:t>شورای عالی</w:t>
      </w:r>
      <w:r w:rsidR="006301BF" w:rsidRPr="006301BF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FD476B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استان </w:t>
      </w:r>
      <w:r w:rsidR="006301BF" w:rsidRPr="006301BF">
        <w:rPr>
          <w:rFonts w:ascii="Tahoma" w:eastAsia="Times New Roman" w:hAnsi="Tahoma" w:cs="B Nazanin"/>
          <w:sz w:val="24"/>
          <w:szCs w:val="24"/>
          <w:rtl/>
          <w:lang w:bidi="ar-SA"/>
        </w:rPr>
        <w:t>و</w:t>
      </w:r>
      <w:r w:rsidR="006301BF" w:rsidRPr="006301BF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="006301BF" w:rsidRPr="006301BF">
        <w:rPr>
          <w:rFonts w:ascii="Tahoma" w:eastAsia="Times New Roman" w:hAnsi="Tahoma" w:cs="B Nazanin" w:hint="cs"/>
          <w:sz w:val="24"/>
          <w:szCs w:val="24"/>
          <w:rtl/>
          <w:lang w:bidi="ar-SA"/>
        </w:rPr>
        <w:t>هیأت</w:t>
      </w:r>
      <w:r w:rsidR="006301BF" w:rsidRPr="006301BF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6301BF">
        <w:rPr>
          <w:rFonts w:ascii="Tahoma" w:eastAsia="Times New Roman" w:hAnsi="Tahoma" w:cs="B Nazanin" w:hint="cs"/>
          <w:sz w:val="24"/>
          <w:szCs w:val="24"/>
          <w:rtl/>
          <w:lang w:bidi="ar-SA"/>
        </w:rPr>
        <w:t>مدیره</w:t>
      </w:r>
      <w:r w:rsidR="00FD476B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استان</w:t>
      </w:r>
      <w:r w:rsidR="006301BF" w:rsidRPr="006301BF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6301BF" w:rsidRPr="006301BF">
        <w:rPr>
          <w:rFonts w:ascii="Tahoma" w:eastAsia="Times New Roman" w:hAnsi="Tahoma" w:cs="B Nazanin" w:hint="cs"/>
          <w:sz w:val="24"/>
          <w:szCs w:val="24"/>
          <w:rtl/>
          <w:lang w:bidi="ar-SA"/>
        </w:rPr>
        <w:t>مشارکت</w:t>
      </w:r>
      <w:r w:rsidR="006301BF" w:rsidRPr="006301BF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6301BF" w:rsidRPr="006301BF">
        <w:rPr>
          <w:rFonts w:ascii="Tahoma" w:eastAsia="Times New Roman" w:hAnsi="Tahoma" w:cs="B Nazanin" w:hint="cs"/>
          <w:sz w:val="24"/>
          <w:szCs w:val="24"/>
          <w:rtl/>
          <w:lang w:bidi="ar-SA"/>
        </w:rPr>
        <w:t>داشته</w:t>
      </w:r>
      <w:r w:rsidR="006301BF" w:rsidRPr="006301BF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6301BF" w:rsidRPr="006301BF">
        <w:rPr>
          <w:rFonts w:ascii="Tahoma" w:eastAsia="Times New Roman" w:hAnsi="Tahoma" w:cs="B Nazanin" w:hint="cs"/>
          <w:sz w:val="24"/>
          <w:szCs w:val="24"/>
          <w:rtl/>
          <w:lang w:bidi="ar-SA"/>
        </w:rPr>
        <w:t>باشند</w:t>
      </w:r>
      <w:r w:rsidR="006301BF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6301BF" w:rsidRPr="00023B2A" w:rsidRDefault="006301BF" w:rsidP="00564AD2">
      <w:pPr>
        <w:tabs>
          <w:tab w:val="left" w:pos="5624"/>
        </w:tabs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</w:p>
    <w:p w:rsidR="00C20015" w:rsidRPr="00F0721A" w:rsidRDefault="00C20015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</w:t>
      </w:r>
      <w:r w:rsidR="00666390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8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</w:t>
      </w:r>
      <w:r w:rsidR="00352A39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شرایط عضویت</w:t>
      </w:r>
    </w:p>
    <w:p w:rsidR="00C20015" w:rsidRDefault="00666390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66390">
        <w:rPr>
          <w:rFonts w:ascii="Tahoma" w:eastAsia="Times New Roman" w:hAnsi="Tahoma" w:cs="B Nazanin" w:hint="cs"/>
          <w:sz w:val="24"/>
          <w:szCs w:val="24"/>
          <w:rtl/>
        </w:rPr>
        <w:t>8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-1- </w:t>
      </w:r>
      <w:r w:rsidR="00C20015" w:rsidRPr="00352A39">
        <w:rPr>
          <w:rFonts w:ascii="Tahoma" w:eastAsia="Times New Roman" w:hAnsi="Tahoma" w:cs="B Nazanin" w:hint="cs"/>
          <w:b/>
          <w:bCs/>
          <w:sz w:val="24"/>
          <w:szCs w:val="24"/>
          <w:rtl/>
        </w:rPr>
        <w:t>شرایط عضویت اعضای اصلی</w:t>
      </w:r>
    </w:p>
    <w:p w:rsidR="001C534B" w:rsidRPr="001C534B" w:rsidRDefault="00666390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u w:val="single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8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-1-1- </w:t>
      </w:r>
      <w:r w:rsidR="001C534B" w:rsidRPr="00352A39">
        <w:rPr>
          <w:rFonts w:ascii="Tahoma" w:eastAsia="Times New Roman" w:hAnsi="Tahoma" w:cs="B Nazanin" w:hint="cs"/>
          <w:sz w:val="24"/>
          <w:szCs w:val="24"/>
          <w:rtl/>
        </w:rPr>
        <w:t>دانش آموخته دانشگاه فنی و حرفه ای</w:t>
      </w:r>
    </w:p>
    <w:p w:rsidR="001C534B" w:rsidRDefault="00666390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8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-1-2- </w:t>
      </w:r>
      <w:r w:rsidR="001C534B">
        <w:rPr>
          <w:rFonts w:ascii="Tahoma" w:eastAsia="Times New Roman" w:hAnsi="Tahoma" w:cs="B Nazanin" w:hint="cs"/>
          <w:sz w:val="24"/>
          <w:szCs w:val="24"/>
          <w:rtl/>
        </w:rPr>
        <w:t>درخواست عضویت و تکمیل فرم پرسشنامه.</w:t>
      </w:r>
    </w:p>
    <w:p w:rsidR="00C20015" w:rsidRDefault="00666390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8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-1-3- پذیرفتن مفاد اساسنامه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</w:p>
    <w:p w:rsidR="00C20015" w:rsidRDefault="00666390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8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-1-4- عدم وابستگی به سازمان</w:t>
      </w:r>
      <w:r w:rsidR="001C534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ها یا تشکیلات غیرقانونی</w:t>
      </w:r>
    </w:p>
    <w:p w:rsidR="00C20015" w:rsidRDefault="00666390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8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-1-5- محروم نبودن از حقوق اجتماعی</w:t>
      </w:r>
    </w:p>
    <w:p w:rsidR="00C20015" w:rsidRDefault="00666390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8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-1-6- پرداخت ورودیه و تعهد پرداخت حق عضویت طبق آیین نامه مربوط</w:t>
      </w:r>
    </w:p>
    <w:p w:rsidR="00C20015" w:rsidRDefault="00C20015" w:rsidP="00B41239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A26232"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هر عضو اصلی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که تا تاریخ تشکیل مجمع عمومی حق عضویت های سالانه خود را از زمان عضویت پرداخته باشد، عضو منظم نامیده می</w:t>
      </w:r>
      <w:r w:rsidR="001C534B">
        <w:rPr>
          <w:rFonts w:ascii="Tahoma" w:eastAsia="Times New Roman" w:hAnsi="Tahoma" w:cs="B Nazanin" w:hint="cs"/>
          <w:sz w:val="24"/>
          <w:szCs w:val="24"/>
          <w:rtl/>
        </w:rPr>
        <w:t xml:space="preserve"> شود و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در جلسات مجمع عمومی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فقط اعضای منظم حق رای دارند.</w:t>
      </w:r>
    </w:p>
    <w:p w:rsidR="00C20015" w:rsidRPr="00F0721A" w:rsidRDefault="00F063CF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>8</w:t>
      </w:r>
      <w:r w:rsidR="00C20015"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>-2- شرایط عضویت اعضای وابسته</w:t>
      </w:r>
    </w:p>
    <w:p w:rsidR="00C20015" w:rsidRDefault="00F063CF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8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-2-1- </w:t>
      </w:r>
      <w:r w:rsidR="00E5710D">
        <w:rPr>
          <w:rFonts w:ascii="Tahoma" w:eastAsia="Times New Roman" w:hAnsi="Tahoma" w:cs="B Nazanin" w:hint="cs"/>
          <w:sz w:val="24"/>
          <w:szCs w:val="24"/>
          <w:rtl/>
        </w:rPr>
        <w:t>اشتغال به تدریس یا تحصیل در مراکز تابعه دانشگاه فنی و حرفه ای</w:t>
      </w:r>
    </w:p>
    <w:p w:rsidR="00C20015" w:rsidRDefault="00F063CF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8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-2-2- </w:t>
      </w:r>
      <w:r w:rsidR="00E5710D">
        <w:rPr>
          <w:rFonts w:ascii="Tahoma" w:eastAsia="Times New Roman" w:hAnsi="Tahoma" w:cs="B Nazanin" w:hint="cs"/>
          <w:sz w:val="24"/>
          <w:szCs w:val="24"/>
          <w:rtl/>
        </w:rPr>
        <w:t>درخواست عضویت و تکمیل فرم پرسشنامه</w:t>
      </w:r>
    </w:p>
    <w:p w:rsidR="00C20015" w:rsidRDefault="00E5710D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6D73D8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="00C20015"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="00F063CF"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کسانی که دارای تجربه فنی و سوابق کاری قابل توجه در زمینه های فنی و مهندسی و یا رشته های مرتبط با رشته های دانشگاه فنی و حرفه ای  بوده ولی فاقد مدرک تحصیلی قابل پذیرش بعنوان عضو اصلی هستند نیز می توانند بنا به پیشنهاد یکی از اعضای هیئت‌ مدیره و تصویب شورای‌عالی به عنوان عضو وابسته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پذیرفته شوند.</w:t>
      </w:r>
    </w:p>
    <w:p w:rsidR="00C20015" w:rsidRDefault="00F063CF" w:rsidP="001D5AA6">
      <w:pPr>
        <w:spacing w:before="100" w:beforeAutospacing="1"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>8</w:t>
      </w:r>
      <w:r w:rsidR="00C20015"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>-3- شرایط عضویت اعضای افتخاری</w:t>
      </w:r>
      <w:r w:rsid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>:</w:t>
      </w:r>
      <w:r w:rsidR="00C20015"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افراد برجسته و چهره های شناخته شده و ممتاز ایرانی و شخصیت</w:t>
      </w:r>
      <w:r w:rsidR="001C534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های علمی دانشگاه</w:t>
      </w:r>
      <w:r w:rsidR="00023B2A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های معتبر داخلی یا خارجی، که تمایل به همکاری با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دارند، می</w:t>
      </w:r>
      <w:r w:rsidR="001C534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توانند بنا</w:t>
      </w:r>
      <w:r w:rsidR="001C534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به پیشنهاد یکی از اعضای هیئت ‌مدیره و تصویب شورای‌عالی، به عضویت افتخاری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پذیرفته شوند.</w:t>
      </w:r>
    </w:p>
    <w:p w:rsidR="00C20015" w:rsidRDefault="00C20015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lastRenderedPageBreak/>
        <w:t>تبصره</w:t>
      </w:r>
      <w:r w:rsidR="00A26232"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عضویت افتخاری این افراد نباید مغایر با قوانین و مقررات جاری کشور باشد.</w:t>
      </w:r>
    </w:p>
    <w:p w:rsidR="00C20015" w:rsidRPr="00F0721A" w:rsidRDefault="00C20015" w:rsidP="00564AD2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F063CF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9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="00E217D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خاتمه عضویت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عضویت در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در موارد زیرخاتمه می یابد:</w:t>
      </w:r>
    </w:p>
    <w:p w:rsidR="00C20015" w:rsidRDefault="00F063CF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9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-1- استعفای کتبی عضو</w:t>
      </w:r>
    </w:p>
    <w:p w:rsidR="00C20015" w:rsidRDefault="00F063CF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9</w:t>
      </w:r>
      <w:r w:rsidR="00E5710D">
        <w:rPr>
          <w:rFonts w:ascii="Tahoma" w:eastAsia="Times New Roman" w:hAnsi="Tahoma" w:cs="B Nazanin" w:hint="cs"/>
          <w:sz w:val="24"/>
          <w:szCs w:val="24"/>
          <w:rtl/>
        </w:rPr>
        <w:t>-2- لغو عضویت توسط شورای‌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FD476B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بر اساس پیشنهاد هیئت‌مدیره </w:t>
      </w:r>
      <w:r w:rsidR="00FD476B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به دلیل عدم رعایت شئون و حیثیت حرفه ای </w:t>
      </w:r>
    </w:p>
    <w:p w:rsidR="00C20015" w:rsidRDefault="00F063CF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9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-3- فوت عضو.</w:t>
      </w:r>
    </w:p>
    <w:p w:rsidR="00C20015" w:rsidRDefault="00F063CF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9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-4- عدم پرداخت حق عضویت به مدت یک سال.</w:t>
      </w:r>
    </w:p>
    <w:p w:rsidR="00C20015" w:rsidRDefault="00C20015" w:rsidP="00F654C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تبصره: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در فاصله زمانی پیشنهاد لغو عضویت فرد مزبور توسط هیئت‌مدیره </w:t>
      </w:r>
      <w:r w:rsidR="00FD476B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E5710D">
        <w:rPr>
          <w:rFonts w:ascii="Tahoma" w:eastAsia="Times New Roman" w:hAnsi="Tahoma" w:cs="B Nazanin" w:hint="cs"/>
          <w:sz w:val="24"/>
          <w:szCs w:val="24"/>
          <w:rtl/>
        </w:rPr>
        <w:t>و تصمیم گیری شورای‌</w:t>
      </w:r>
      <w:r w:rsidR="00FD476B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عضویت وی به حال تعلیق درآمده و از حق رأی در ارکان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محروم خواهدبود.</w:t>
      </w:r>
    </w:p>
    <w:p w:rsidR="00C20015" w:rsidRPr="00757E6B" w:rsidRDefault="00C20015" w:rsidP="00E217DA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8"/>
          <w:szCs w:val="28"/>
          <w:rtl/>
        </w:rPr>
      </w:pPr>
      <w:r w:rsidRPr="00757E6B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فصل چهارم - ارکان </w:t>
      </w:r>
      <w:r w:rsidR="000516D9">
        <w:rPr>
          <w:rFonts w:ascii="Tahoma" w:eastAsia="Times New Roman" w:hAnsi="Tahoma" w:cs="B Titr" w:hint="cs"/>
          <w:b/>
          <w:bCs/>
          <w:sz w:val="28"/>
          <w:szCs w:val="28"/>
          <w:rtl/>
        </w:rPr>
        <w:t>کانون</w:t>
      </w:r>
    </w:p>
    <w:p w:rsidR="00C20015" w:rsidRDefault="00C20015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F063CF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10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ارکان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عبارتند از:</w:t>
      </w:r>
    </w:p>
    <w:p w:rsidR="00FD476B" w:rsidRPr="00B428AD" w:rsidRDefault="00FD476B" w:rsidP="00FD476B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الف-</w:t>
      </w:r>
      <w:r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>مجمع عمومی</w:t>
      </w:r>
    </w:p>
    <w:p w:rsidR="00FD476B" w:rsidRPr="00B428AD" w:rsidRDefault="00FD476B" w:rsidP="00E5710D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>ب- شورای‌عالی</w:t>
      </w:r>
      <w:r w:rsidR="00E5710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Pr="00B428A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</w:p>
    <w:p w:rsidR="00FD476B" w:rsidRPr="00B428AD" w:rsidRDefault="00FD476B" w:rsidP="00FD476B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ج</w:t>
      </w:r>
      <w:r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>- هیئت‌مدیره</w:t>
      </w:r>
      <w:r w:rsidRPr="00B428A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</w:p>
    <w:p w:rsidR="00FD476B" w:rsidRPr="00B428AD" w:rsidRDefault="00FD476B" w:rsidP="00B428AD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د</w:t>
      </w:r>
      <w:r w:rsidRPr="00666390">
        <w:rPr>
          <w:rFonts w:ascii="Tahoma" w:eastAsia="Times New Roman" w:hAnsi="Tahoma" w:cs="B Nazanin" w:hint="cs"/>
          <w:b/>
          <w:bCs/>
          <w:sz w:val="24"/>
          <w:szCs w:val="24"/>
          <w:rtl/>
        </w:rPr>
        <w:t>- بازرسان</w:t>
      </w:r>
      <w:r w:rsidRPr="00B428A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</w:p>
    <w:p w:rsidR="00B428AD" w:rsidRPr="00B428AD" w:rsidRDefault="00B428AD" w:rsidP="00FD476B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B428AD">
        <w:rPr>
          <w:rFonts w:ascii="Tahoma" w:eastAsia="Times New Roman" w:hAnsi="Tahoma" w:cs="B Nazanin" w:hint="cs"/>
          <w:b/>
          <w:bCs/>
          <w:sz w:val="24"/>
          <w:szCs w:val="24"/>
          <w:rtl/>
        </w:rPr>
        <w:t>ه-خزانه دار</w:t>
      </w:r>
    </w:p>
    <w:p w:rsidR="00FD476B" w:rsidRPr="00B428AD" w:rsidRDefault="00B428AD" w:rsidP="00FD476B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و</w:t>
      </w:r>
      <w:r w:rsidR="00FD47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-</w:t>
      </w:r>
      <w:r w:rsidR="00FD476B" w:rsidRPr="00A94F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مجمع عمومی استان</w:t>
      </w:r>
    </w:p>
    <w:p w:rsidR="00FD476B" w:rsidRDefault="00B428AD" w:rsidP="00FD476B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ز</w:t>
      </w:r>
      <w:r w:rsidR="00FD47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-</w:t>
      </w:r>
      <w:r w:rsidR="00E5710D">
        <w:rPr>
          <w:rFonts w:ascii="Tahoma" w:eastAsia="Times New Roman" w:hAnsi="Tahoma" w:cs="B Nazanin" w:hint="cs"/>
          <w:b/>
          <w:bCs/>
          <w:sz w:val="24"/>
          <w:szCs w:val="24"/>
          <w:rtl/>
        </w:rPr>
        <w:t>شورای</w:t>
      </w:r>
      <w:r w:rsidR="00FD476B" w:rsidRPr="00A94F6B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استان</w:t>
      </w:r>
    </w:p>
    <w:p w:rsidR="00FD476B" w:rsidRDefault="00B428AD" w:rsidP="00FD476B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ح</w:t>
      </w:r>
      <w:r w:rsidR="00FD47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-</w:t>
      </w:r>
      <w:r w:rsidR="00FD476B" w:rsidRPr="00A94F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هیئت مدیره استان</w:t>
      </w:r>
    </w:p>
    <w:p w:rsidR="00FD476B" w:rsidRDefault="00B428AD" w:rsidP="00FD476B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ط</w:t>
      </w:r>
      <w:r w:rsidR="00FD47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-</w:t>
      </w:r>
      <w:r w:rsidR="00FD476B" w:rsidRPr="00FD476B">
        <w:rPr>
          <w:rFonts w:ascii="Tahoma" w:eastAsia="Times New Roman" w:hAnsi="Tahoma" w:cs="B Nazanin" w:hint="cs"/>
          <w:b/>
          <w:bCs/>
          <w:sz w:val="24"/>
          <w:szCs w:val="24"/>
          <w:rtl/>
        </w:rPr>
        <w:t>بازرسان</w:t>
      </w:r>
      <w:r w:rsidRPr="00B428A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استان</w:t>
      </w:r>
    </w:p>
    <w:p w:rsidR="00D262EC" w:rsidRPr="00B428AD" w:rsidRDefault="00D262EC" w:rsidP="00FD476B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ی-خزانه دار استان</w:t>
      </w:r>
    </w:p>
    <w:p w:rsidR="00FD476B" w:rsidRDefault="00FD476B" w:rsidP="00564AD2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C20015" w:rsidRPr="00D262EC" w:rsidRDefault="00C20015" w:rsidP="00564AD2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الف - مجمع عمومی</w:t>
      </w:r>
    </w:p>
    <w:p w:rsidR="00C20015" w:rsidRDefault="00C20015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</w:t>
      </w:r>
      <w:r w:rsidR="00F063CF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11</w:t>
      </w:r>
      <w:r w:rsidRPr="00757E6B">
        <w:rPr>
          <w:rFonts w:ascii="Tahoma" w:eastAsia="Times New Roman" w:hAnsi="Tahoma" w:cs="B Titr"/>
          <w:b/>
          <w:bCs/>
          <w:sz w:val="24"/>
          <w:szCs w:val="24"/>
        </w:rPr>
        <w:t xml:space="preserve"> -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مجمع عمومی عالی ترین مرجع تصمیم گیری در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می</w:t>
      </w:r>
      <w:r w:rsidR="00363CF5">
        <w:rPr>
          <w:rFonts w:ascii="Tahoma" w:eastAsia="Times New Roman" w:hAnsi="Tahoma" w:cs="B Nazanin" w:hint="cs"/>
          <w:sz w:val="24"/>
          <w:szCs w:val="24"/>
          <w:rtl/>
        </w:rPr>
        <w:t xml:space="preserve"> باشد که به صورت عادی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 w:rsidR="00363CF5">
        <w:rPr>
          <w:rFonts w:ascii="Tahoma" w:eastAsia="Times New Roman" w:hAnsi="Tahoma" w:cs="B Nazanin" w:hint="cs"/>
          <w:sz w:val="24"/>
          <w:szCs w:val="24"/>
          <w:rtl/>
        </w:rPr>
        <w:t xml:space="preserve">یا فوق العاده از اجتماع </w:t>
      </w:r>
      <w:r w:rsidR="007145C9">
        <w:rPr>
          <w:rFonts w:ascii="Tahoma" w:eastAsia="Times New Roman" w:hAnsi="Tahoma" w:cs="B Nazanin" w:hint="cs"/>
          <w:sz w:val="24"/>
          <w:szCs w:val="24"/>
          <w:rtl/>
        </w:rPr>
        <w:t xml:space="preserve">200 نفر از </w:t>
      </w:r>
      <w:r w:rsidR="00363CF5">
        <w:rPr>
          <w:rFonts w:ascii="Tahoma" w:eastAsia="Times New Roman" w:hAnsi="Tahoma" w:cs="B Nazanin" w:hint="cs"/>
          <w:sz w:val="24"/>
          <w:szCs w:val="24"/>
          <w:rtl/>
        </w:rPr>
        <w:t>اعضای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FD476B">
        <w:rPr>
          <w:rFonts w:ascii="Tahoma" w:eastAsia="Times New Roman" w:hAnsi="Tahoma" w:cs="B Nazanin" w:hint="cs"/>
          <w:sz w:val="24"/>
          <w:szCs w:val="24"/>
          <w:rtl/>
        </w:rPr>
        <w:t xml:space="preserve">شورای استان ها به نسبت تعداد اعضای اصلی </w:t>
      </w:r>
      <w:r w:rsidR="00B642CE">
        <w:rPr>
          <w:rFonts w:ascii="Tahoma" w:eastAsia="Times New Roman" w:hAnsi="Tahoma" w:cs="B Nazanin" w:hint="cs"/>
          <w:sz w:val="24"/>
          <w:szCs w:val="24"/>
          <w:rtl/>
        </w:rPr>
        <w:t xml:space="preserve">منظم </w:t>
      </w:r>
      <w:r w:rsidR="00FD476B">
        <w:rPr>
          <w:rFonts w:ascii="Tahoma" w:eastAsia="Times New Roman" w:hAnsi="Tahoma" w:cs="B Nazanin" w:hint="cs"/>
          <w:sz w:val="24"/>
          <w:szCs w:val="24"/>
          <w:rtl/>
        </w:rPr>
        <w:t xml:space="preserve">واحد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FD476B">
        <w:rPr>
          <w:rFonts w:ascii="Tahoma" w:eastAsia="Times New Roman" w:hAnsi="Tahoma" w:cs="B Nazanin" w:hint="cs"/>
          <w:sz w:val="24"/>
          <w:szCs w:val="24"/>
          <w:rtl/>
        </w:rPr>
        <w:t xml:space="preserve"> استانی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B642CE">
        <w:rPr>
          <w:rFonts w:ascii="Tahoma" w:eastAsia="Times New Roman" w:hAnsi="Tahoma" w:cs="B Nazanin" w:hint="cs"/>
          <w:sz w:val="24"/>
          <w:szCs w:val="24"/>
          <w:rtl/>
        </w:rPr>
        <w:t xml:space="preserve">به کل اعضای اصلی منظم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642C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تشکیل می</w:t>
      </w:r>
      <w:r w:rsidR="00363CF5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564AD2">
        <w:rPr>
          <w:rFonts w:ascii="Tahoma" w:eastAsia="Times New Roman" w:hAnsi="Tahoma" w:cs="B Nazanin" w:hint="cs"/>
          <w:sz w:val="24"/>
          <w:szCs w:val="24"/>
          <w:rtl/>
        </w:rPr>
        <w:t>شود</w:t>
      </w:r>
      <w:r w:rsidR="007145C9">
        <w:rPr>
          <w:rFonts w:ascii="Tahoma" w:eastAsia="Times New Roman" w:hAnsi="Tahoma" w:cs="B Nazanin" w:hint="cs"/>
          <w:sz w:val="24"/>
          <w:szCs w:val="24"/>
          <w:rtl/>
        </w:rPr>
        <w:t xml:space="preserve"> در هر صورت حداقل تعداد عضو مجمع عمومی از هر استان دو نفر خواهد بود</w:t>
      </w:r>
      <w:r w:rsidR="00564AD2">
        <w:rPr>
          <w:rFonts w:ascii="Tahoma" w:eastAsia="Times New Roman" w:hAnsi="Tahoma" w:cs="B Nazanin" w:hint="cs"/>
          <w:sz w:val="24"/>
          <w:szCs w:val="24"/>
          <w:rtl/>
        </w:rPr>
        <w:t>.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</w:p>
    <w:p w:rsidR="00C20015" w:rsidRDefault="00C20015" w:rsidP="00B642CE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F063CF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12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مجمع عمومی عادی سالی یک بار</w:t>
      </w:r>
      <w:r w:rsidR="00363CF5">
        <w:rPr>
          <w:rFonts w:ascii="Tahoma" w:eastAsia="Times New Roman" w:hAnsi="Tahoma" w:cs="B Nazanin" w:hint="cs"/>
          <w:sz w:val="24"/>
          <w:szCs w:val="24"/>
          <w:rtl/>
        </w:rPr>
        <w:t>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در بهار هرسال با دعوت شورای‌عالی</w:t>
      </w:r>
      <w:r w:rsidR="00FD476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تشکیل </w:t>
      </w:r>
      <w:r w:rsidR="00363CF5">
        <w:rPr>
          <w:rFonts w:ascii="Tahoma" w:eastAsia="Times New Roman" w:hAnsi="Tahoma" w:cs="B Nazanin" w:hint="cs"/>
          <w:sz w:val="24"/>
          <w:szCs w:val="24"/>
          <w:rtl/>
        </w:rPr>
        <w:t>می گردد</w:t>
      </w:r>
      <w:r>
        <w:rPr>
          <w:rFonts w:ascii="Tahoma" w:eastAsia="Times New Roman" w:hAnsi="Tahoma" w:cs="B Nazanin" w:hint="cs"/>
          <w:sz w:val="24"/>
          <w:szCs w:val="24"/>
          <w:rtl/>
        </w:rPr>
        <w:t>. برای رسمی</w:t>
      </w:r>
      <w:r w:rsidR="00564AD2">
        <w:rPr>
          <w:rFonts w:ascii="Tahoma" w:eastAsia="Times New Roman" w:hAnsi="Tahoma" w:cs="B Nazanin" w:hint="cs"/>
          <w:sz w:val="24"/>
          <w:szCs w:val="24"/>
          <w:rtl/>
        </w:rPr>
        <w:t xml:space="preserve">ت جلسه </w:t>
      </w:r>
      <w:r w:rsidR="00B642CE">
        <w:rPr>
          <w:rFonts w:ascii="Tahoma" w:eastAsia="Times New Roman" w:hAnsi="Tahoma" w:cs="B Nazanin" w:hint="cs"/>
          <w:sz w:val="24"/>
          <w:szCs w:val="24"/>
          <w:rtl/>
        </w:rPr>
        <w:t xml:space="preserve">اعلام </w:t>
      </w:r>
      <w:r w:rsidR="00564AD2">
        <w:rPr>
          <w:rFonts w:ascii="Tahoma" w:eastAsia="Times New Roman" w:hAnsi="Tahoma" w:cs="B Nazanin" w:hint="cs"/>
          <w:sz w:val="24"/>
          <w:szCs w:val="24"/>
          <w:rtl/>
        </w:rPr>
        <w:t>حضور بیش از نصف اعضای واج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د شرایط ماده </w:t>
      </w:r>
      <w:r w:rsidR="007145C9">
        <w:rPr>
          <w:rFonts w:ascii="Tahoma" w:eastAsia="Times New Roman" w:hAnsi="Tahoma" w:cs="B Nazanin" w:hint="cs"/>
          <w:sz w:val="24"/>
          <w:szCs w:val="24"/>
          <w:rtl/>
        </w:rPr>
        <w:t>11 الزامی است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جهت تصویب هر موضوعی رأی موافق اکثریت اعضای حاضر ضرورت دارد. درصورتیكه در دعوت نخست تعداد </w:t>
      </w:r>
      <w:r w:rsidR="00B642CE" w:rsidRPr="00F654C1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اعلام </w:t>
      </w:r>
      <w:r w:rsidRPr="00F654C1">
        <w:rPr>
          <w:rFonts w:ascii="Tahoma" w:eastAsia="Times New Roman" w:hAnsi="Tahoma" w:cs="B Nazanin" w:hint="cs"/>
          <w:b/>
          <w:bCs/>
          <w:sz w:val="24"/>
          <w:szCs w:val="24"/>
          <w:rtl/>
        </w:rPr>
        <w:t>حاضران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به حد نصاب نرسد، جلسه دوم به فاصله حداکثر </w:t>
      </w:r>
      <w:r w:rsidR="00B642CE">
        <w:rPr>
          <w:rFonts w:ascii="Tahoma" w:eastAsia="Times New Roman" w:hAnsi="Tahoma" w:cs="B Nazanin" w:hint="cs"/>
          <w:sz w:val="24"/>
          <w:szCs w:val="24"/>
          <w:rtl/>
        </w:rPr>
        <w:t>10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روز</w:t>
      </w:r>
      <w:r w:rsidR="00F654C1">
        <w:rPr>
          <w:rFonts w:ascii="Tahoma" w:eastAsia="Times New Roman" w:hAnsi="Tahoma" w:cs="B Nazanin" w:hint="cs"/>
          <w:sz w:val="24"/>
          <w:szCs w:val="24"/>
          <w:rtl/>
        </w:rPr>
        <w:t xml:space="preserve"> بعد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تشکیل شده و با هر تعداد </w:t>
      </w:r>
      <w:r w:rsidRPr="00F654C1">
        <w:rPr>
          <w:rFonts w:ascii="Tahoma" w:eastAsia="Times New Roman" w:hAnsi="Tahoma" w:cs="B Nazanin" w:hint="cs"/>
          <w:b/>
          <w:bCs/>
          <w:sz w:val="24"/>
          <w:szCs w:val="24"/>
          <w:rtl/>
        </w:rPr>
        <w:t>عضو</w:t>
      </w:r>
      <w:r w:rsidR="00F654C1" w:rsidRPr="00F654C1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حاضر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واجد شرایط </w:t>
      </w:r>
      <w:r w:rsidR="007145C9">
        <w:rPr>
          <w:rFonts w:ascii="Tahoma" w:eastAsia="Times New Roman" w:hAnsi="Tahoma" w:cs="B Nazanin" w:hint="cs"/>
          <w:sz w:val="24"/>
          <w:szCs w:val="24"/>
          <w:rtl/>
        </w:rPr>
        <w:t>ماده 11</w:t>
      </w:r>
      <w:r>
        <w:rPr>
          <w:rFonts w:ascii="Tahoma" w:eastAsia="Times New Roman" w:hAnsi="Tahoma" w:cs="B Nazanin" w:hint="cs"/>
          <w:sz w:val="24"/>
          <w:szCs w:val="24"/>
          <w:rtl/>
        </w:rPr>
        <w:t>، رسمیت می</w:t>
      </w:r>
      <w:r>
        <w:rPr>
          <w:rFonts w:ascii="Tahoma" w:eastAsia="Times New Roman" w:hAnsi="Tahoma" w:cs="B Nazanin" w:hint="cs"/>
          <w:sz w:val="24"/>
          <w:szCs w:val="24"/>
          <w:cs/>
        </w:rPr>
        <w:t>‎</w:t>
      </w:r>
      <w:r>
        <w:rPr>
          <w:rFonts w:ascii="Tahoma" w:eastAsia="Times New Roman" w:hAnsi="Tahoma" w:cs="B Nazanin" w:hint="cs"/>
          <w:sz w:val="24"/>
          <w:szCs w:val="24"/>
          <w:rtl/>
        </w:rPr>
        <w:t>یابد.</w:t>
      </w:r>
    </w:p>
    <w:p w:rsidR="00C20015" w:rsidRDefault="00C20015" w:rsidP="00F654C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F063CF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13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مجمع عمومی ممکن است به صورت فوق العاده در هر زمان با تصمیم شورای‌عالی یا با پیشنهاد هیئت‌مدیره و تصویب شورای‌عالی و یا به تقا</w:t>
      </w:r>
      <w:r w:rsidR="007145C9">
        <w:rPr>
          <w:rFonts w:ascii="Tahoma" w:eastAsia="Times New Roman" w:hAnsi="Tahoma" w:cs="B Nazanin" w:hint="cs"/>
          <w:sz w:val="24"/>
          <w:szCs w:val="24"/>
          <w:rtl/>
        </w:rPr>
        <w:t>ضای حداقل یک دهم از اعضای اصلی مجمع عمومی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تشکیل گردد. در حالت آخر، شورای‌عالی موظف به دعوت مجمع می</w:t>
      </w:r>
      <w:r w:rsidR="00363CF5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باشد.</w:t>
      </w:r>
    </w:p>
    <w:p w:rsidR="00F654C1" w:rsidRDefault="00F654C1" w:rsidP="00F654C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تبصره : </w:t>
      </w:r>
      <w:r>
        <w:rPr>
          <w:rFonts w:ascii="Tahoma" w:eastAsia="Times New Roman" w:hAnsi="Tahoma" w:cs="B Nazanin" w:hint="cs"/>
          <w:sz w:val="24"/>
          <w:szCs w:val="24"/>
          <w:rtl/>
        </w:rPr>
        <w:t>شورای‌عالی موظف است به نحوی اقدام نماید که مجمع عمومی فوق العاده حداکثر یک ماه پس از دریافت هر یک از درخواست های بالا تشکیل گردد.</w:t>
      </w:r>
    </w:p>
    <w:p w:rsidR="00E538B4" w:rsidRDefault="00E538B4" w:rsidP="00E538B4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lastRenderedPageBreak/>
        <w:t>تبصره  :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مجمع عمومی فوق العاده جهت رسمیت، همان شرایط مجمع عمومی را داراست، جز در مورد حد نصاب رسمیت جلسه نوبت دوم که حضور یک سوم تعداد اعضای اصلی الزامی است.</w:t>
      </w:r>
    </w:p>
    <w:p w:rsidR="00E538B4" w:rsidRDefault="00E538B4" w:rsidP="00E538B4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 در صورت عدم رسمیت جلسه در نوبت دوم، تشریفات تشکیل مجمع عمومی فوق العاده تکرار می شود.</w:t>
      </w:r>
    </w:p>
    <w:p w:rsidR="00E538B4" w:rsidRDefault="00E538B4" w:rsidP="00E538B4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تصمیمات مجمع عمومی فوق العاده با حداقل سه چهارم آرای موافق از تعداد حاضر در جلسه، معتبر می باشد.</w:t>
      </w:r>
    </w:p>
    <w:p w:rsidR="00E538B4" w:rsidRDefault="00E538B4" w:rsidP="00F654C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F063CF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14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وظایف و اختیارات مجمع عمومی عادی:</w:t>
      </w:r>
    </w:p>
    <w:p w:rsidR="00C20015" w:rsidRDefault="00F063CF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14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-1- نظارت بر انتخا</w:t>
      </w:r>
      <w:r w:rsidR="00564AD2">
        <w:rPr>
          <w:rFonts w:ascii="Tahoma" w:eastAsia="Times New Roman" w:hAnsi="Tahoma" w:cs="B Nazanin" w:hint="cs"/>
          <w:sz w:val="24"/>
          <w:szCs w:val="24"/>
          <w:rtl/>
        </w:rPr>
        <w:t>بات اعضای شورای‌عالی</w:t>
      </w:r>
      <w:r w:rsidR="007145C9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564AD2">
        <w:rPr>
          <w:rFonts w:ascii="Tahoma" w:eastAsia="Times New Roman" w:hAnsi="Tahoma" w:cs="B Nazanin" w:hint="cs"/>
          <w:sz w:val="24"/>
          <w:szCs w:val="24"/>
          <w:rtl/>
        </w:rPr>
        <w:t>و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بازرسان</w:t>
      </w:r>
    </w:p>
    <w:p w:rsidR="00C20015" w:rsidRDefault="00F063CF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14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-2- استماع و رسیدگی و تصویب گزارش شورای‌عالی</w:t>
      </w:r>
      <w:r w:rsidR="007145C9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C20015" w:rsidRDefault="00F063CF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14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-3- تعیین خط مشی کلی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</w:p>
    <w:p w:rsidR="00C20015" w:rsidRDefault="00F063CF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14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-4- بررسی و تصویب پیشنهادهای شورای‌عالی</w:t>
      </w:r>
      <w:r w:rsidR="007145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F063CF" w:rsidP="00E5710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14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-5- تصویب میزان ورودیه و حق عضویت سالانه به پیشنهاد شورای‌عالی و یا تفویض اختیار به شورای‌عالی</w:t>
      </w:r>
      <w:r w:rsidR="007145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F063CF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14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-6- تصویب ترازنامه و بودجه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</w:p>
    <w:p w:rsidR="00C20015" w:rsidRDefault="00F063CF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14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-7- تعیین روزنامه کثیرالانتشار جهت درج آگهی ها و دعوت نامه های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</w:p>
    <w:p w:rsidR="00C20015" w:rsidRDefault="00F654C1" w:rsidP="00B41239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654C1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 15-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564AD2">
        <w:rPr>
          <w:rFonts w:ascii="Tahoma" w:eastAsia="Times New Roman" w:hAnsi="Tahoma" w:cs="B Nazanin" w:hint="cs"/>
          <w:sz w:val="24"/>
          <w:szCs w:val="24"/>
          <w:rtl/>
        </w:rPr>
        <w:t xml:space="preserve">انتخابات اعضای شورای‌عالی و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بازرسان در یک روز معین که توسط مجمع عمومی تعیین می</w:t>
      </w:r>
      <w:r w:rsidR="00CF5C6F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گردد، بر اساس آئین نامه های مربوطه، انجام </w:t>
      </w:r>
      <w:r w:rsidR="00564AD2">
        <w:rPr>
          <w:rFonts w:ascii="Tahoma" w:eastAsia="Times New Roman" w:hAnsi="Tahoma" w:cs="B Nazanin" w:hint="cs"/>
          <w:sz w:val="24"/>
          <w:szCs w:val="24"/>
          <w:rtl/>
        </w:rPr>
        <w:t>می شود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C20015" w:rsidRDefault="00C20015" w:rsidP="00B41239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تبصره </w:t>
      </w:r>
      <w:r w:rsidR="00B41239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10</w:t>
      </w:r>
      <w:r w:rsidR="00A26232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دعوت برای مجامع عمومی به صورت کتبی و درج آگهی در روزنامه بوده و ارسال نامه ها و درج آگهی بایستی حداقل دو هفته قبل از تشکیل مجمع صورت گیرد.</w:t>
      </w:r>
    </w:p>
    <w:p w:rsidR="00C20015" w:rsidRDefault="00C20015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F063CF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16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اختیارات مجمع عمومی فوق العاده:</w:t>
      </w:r>
    </w:p>
    <w:p w:rsidR="00C20015" w:rsidRDefault="00F063CF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16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-1- تغییر در مفاد اساسنامه</w:t>
      </w:r>
    </w:p>
    <w:p w:rsidR="00C20015" w:rsidRDefault="00F063CF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16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-2- عزل اعضای شورای‌عالی.</w:t>
      </w:r>
    </w:p>
    <w:p w:rsidR="00C20015" w:rsidRDefault="00F063CF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16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-3- انحلال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C20015" w:rsidRDefault="00CF5C6F" w:rsidP="00E538B4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F063CF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17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مج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مع عمومی</w:t>
      </w:r>
      <w:r>
        <w:rPr>
          <w:rFonts w:ascii="Tahoma" w:eastAsia="Times New Roman" w:hAnsi="Tahoma" w:cs="B Nazanin" w:hint="cs"/>
          <w:sz w:val="24"/>
          <w:szCs w:val="24"/>
          <w:rtl/>
        </w:rPr>
        <w:t>،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ابتدا به ریاست موقت رئیس شورای‌عالی و در غیاب وی به ترتیب با ریاست موقت نایب رئیس اول، نایب رئیس دوم و در غیاب آنان با ریاست موقت مسن ترین عضو حاضر در جلسه تشکیل می گردد. رئیس موقت مجمع پس از اطمینان از حصول حد نصاب لازم، رسمیت جلسه را اعلام و اسامی نامزدهای ریاست جلسه را که</w:t>
      </w:r>
      <w:r w:rsidR="00B642CE">
        <w:rPr>
          <w:rFonts w:ascii="Tahoma" w:eastAsia="Times New Roman" w:hAnsi="Tahoma" w:cs="B Nazanin" w:hint="cs"/>
          <w:sz w:val="24"/>
          <w:szCs w:val="24"/>
          <w:rtl/>
        </w:rPr>
        <w:t xml:space="preserve"> می بایست حتما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ازحاضران </w:t>
      </w:r>
      <w:r w:rsidR="00B642CE">
        <w:rPr>
          <w:rFonts w:ascii="Tahoma" w:eastAsia="Times New Roman" w:hAnsi="Tahoma" w:cs="B Nazanin" w:hint="cs"/>
          <w:sz w:val="24"/>
          <w:szCs w:val="24"/>
          <w:rtl/>
        </w:rPr>
        <w:t>جلسه باش</w:t>
      </w:r>
      <w:r w:rsidR="00E538B4">
        <w:rPr>
          <w:rFonts w:ascii="Tahoma" w:eastAsia="Times New Roman" w:hAnsi="Tahoma" w:cs="B Nazanin" w:hint="cs"/>
          <w:sz w:val="24"/>
          <w:szCs w:val="24"/>
          <w:rtl/>
        </w:rPr>
        <w:t>ند</w:t>
      </w:r>
      <w:r w:rsidR="00B642C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قرائت می نماید. رئیس مجمع با رأی حاضران انتخاب می شود. رئیس منتخب جهت انتخاب منشی و ناظر</w:t>
      </w:r>
      <w:r>
        <w:rPr>
          <w:rFonts w:ascii="Tahoma" w:eastAsia="Times New Roman" w:hAnsi="Tahoma" w:cs="B Nazanin" w:hint="cs"/>
          <w:sz w:val="24"/>
          <w:szCs w:val="24"/>
          <w:rtl/>
        </w:rPr>
        <w:t>ان جلسه مجمع اقدام می نماید. مج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مع عمومی توسط هیئت رئیسه ای مرکب از یک رئیس، یک منشی و دو ناظر منتخب مجمع اداره می شوند. </w:t>
      </w:r>
    </w:p>
    <w:p w:rsidR="00C20015" w:rsidRDefault="00C20015" w:rsidP="002A648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برگزاری مجمع عمومی بر اسا</w:t>
      </w:r>
      <w:r w:rsidR="00312B4E">
        <w:rPr>
          <w:rFonts w:ascii="Tahoma" w:eastAsia="Times New Roman" w:hAnsi="Tahoma" w:cs="B Nazanin" w:hint="cs"/>
          <w:sz w:val="24"/>
          <w:szCs w:val="24"/>
          <w:rtl/>
        </w:rPr>
        <w:t>س آیین نامه مربوط، انجام می شود</w:t>
      </w:r>
      <w:r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D262EC" w:rsidRDefault="00D262EC" w:rsidP="00D262EC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</w:p>
    <w:p w:rsidR="00C20015" w:rsidRPr="00D262EC" w:rsidRDefault="00C20015" w:rsidP="00D262EC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ب- شورای‌عالی</w:t>
      </w:r>
    </w:p>
    <w:p w:rsidR="00C20015" w:rsidRDefault="00C20015" w:rsidP="00312B4E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F063CF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18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 w:rsidRPr="002F07D8">
        <w:rPr>
          <w:rFonts w:ascii="Tahoma" w:eastAsia="Times New Roman" w:hAnsi="Tahoma" w:cs="B Nazanin"/>
          <w:b/>
          <w:bCs/>
          <w:sz w:val="24"/>
          <w:szCs w:val="24"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شورای‌عالی پس از مجمع عمومی عالی ترین رکن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می</w:t>
      </w:r>
      <w:r w:rsidR="00CF5C6F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باشد. تعداد اعضای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اصلی </w:t>
      </w:r>
      <w:r w:rsidRPr="00312B4E">
        <w:rPr>
          <w:rFonts w:ascii="Tahoma" w:eastAsia="Times New Roman" w:hAnsi="Tahoma" w:cs="B Nazanin" w:hint="cs"/>
          <w:sz w:val="24"/>
          <w:szCs w:val="24"/>
          <w:rtl/>
        </w:rPr>
        <w:t>شورای‌عالی 25 نفر و تعداد اعضای علی البدل آن 5 نفر است که با رأی</w:t>
      </w:r>
      <w:r w:rsidRPr="00312B4E">
        <w:rPr>
          <w:rFonts w:ascii="Tahoma" w:eastAsia="Times New Roman" w:hAnsi="Tahoma" w:cs="B Nazanin"/>
          <w:sz w:val="24"/>
          <w:szCs w:val="24"/>
        </w:rPr>
        <w:t xml:space="preserve"> </w:t>
      </w:r>
      <w:r w:rsidRPr="00312B4E">
        <w:rPr>
          <w:rFonts w:ascii="Tahoma" w:eastAsia="Times New Roman" w:hAnsi="Tahoma" w:cs="B Nazanin" w:hint="cs"/>
          <w:sz w:val="24"/>
          <w:szCs w:val="24"/>
          <w:rtl/>
        </w:rPr>
        <w:t>مستقیم و مخفی اعضا</w:t>
      </w:r>
      <w:r w:rsidR="00B642CE">
        <w:rPr>
          <w:rFonts w:ascii="Tahoma" w:eastAsia="Times New Roman" w:hAnsi="Tahoma" w:cs="B Nazanin" w:hint="cs"/>
          <w:sz w:val="24"/>
          <w:szCs w:val="24"/>
          <w:rtl/>
        </w:rPr>
        <w:t>ی مجمع عمومی</w:t>
      </w:r>
      <w:r w:rsidRPr="00312B4E">
        <w:rPr>
          <w:rFonts w:ascii="Tahoma" w:eastAsia="Times New Roman" w:hAnsi="Tahoma" w:cs="B Nazanin" w:hint="cs"/>
          <w:sz w:val="24"/>
          <w:szCs w:val="24"/>
          <w:rtl/>
        </w:rPr>
        <w:t xml:space="preserve"> تحت نظر رئیس مجمع عمومی بر اساس آیین نامه های مربوط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انتخاب می شوند. مدت عضویت هر دوره شورای‌عالی </w:t>
      </w:r>
      <w:r w:rsidR="00312B4E">
        <w:rPr>
          <w:rFonts w:ascii="Tahoma" w:eastAsia="Times New Roman" w:hAnsi="Tahoma" w:cs="B Nazanin" w:hint="cs"/>
          <w:sz w:val="24"/>
          <w:szCs w:val="24"/>
          <w:rtl/>
        </w:rPr>
        <w:t>سه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سال می باشد و تا انتخاب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اعضای جدید، اعضای قبلی باید کماکان به انجام وظایف محوله ادامه دهند</w:t>
      </w:r>
      <w:r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E538B4" w:rsidRDefault="00E538B4" w:rsidP="002A648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670A3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تبصره: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رئیس دانشگاه و یا نماینده رئیس دانشگاه یکی از اعضای 25 نفره شورای عالی می باشد.</w:t>
      </w:r>
    </w:p>
    <w:p w:rsidR="00C20015" w:rsidRDefault="00C20015" w:rsidP="00E538B4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6D73D8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درصورت فوت، استعفا یا برکناری هر یک از اعضای شورای‌عالی و یا سایر مواردی که در آیین نامه داخلی شورای‌عالی پیش بینی می</w:t>
      </w:r>
      <w:r w:rsidR="00CF5C6F">
        <w:rPr>
          <w:rFonts w:ascii="Tahoma" w:eastAsia="Times New Roman" w:hAnsi="Tahoma" w:cs="B Nazanin"/>
          <w:sz w:val="24"/>
          <w:szCs w:val="24"/>
          <w:rtl/>
        </w:rPr>
        <w:softHyphen/>
      </w:r>
      <w:r>
        <w:rPr>
          <w:rFonts w:ascii="Tahoma" w:eastAsia="Times New Roman" w:hAnsi="Tahoma" w:cs="B Nazanin" w:hint="cs"/>
          <w:sz w:val="24"/>
          <w:szCs w:val="24"/>
          <w:rtl/>
        </w:rPr>
        <w:t>شود، جایگزین وی از میان اعضای علی البدل شورای‌عالی،</w:t>
      </w:r>
      <w:r w:rsidR="00CF5C6F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بر اساس تعداد رأی </w:t>
      </w:r>
      <w:r w:rsidR="00CF5C6F">
        <w:rPr>
          <w:rFonts w:ascii="Tahoma" w:eastAsia="Times New Roman" w:hAnsi="Tahoma" w:cs="B Nazanin" w:hint="cs"/>
          <w:sz w:val="24"/>
          <w:szCs w:val="24"/>
          <w:rtl/>
        </w:rPr>
        <w:t xml:space="preserve">در انتخابات شورای‌عالی تعیین </w:t>
      </w:r>
      <w:r>
        <w:rPr>
          <w:rFonts w:ascii="Tahoma" w:eastAsia="Times New Roman" w:hAnsi="Tahoma" w:cs="B Nazanin" w:hint="cs"/>
          <w:sz w:val="24"/>
          <w:szCs w:val="24"/>
          <w:rtl/>
        </w:rPr>
        <w:t>می گردد.</w:t>
      </w:r>
    </w:p>
    <w:p w:rsidR="00E538B4" w:rsidRDefault="00E538B4" w:rsidP="002A648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lastRenderedPageBreak/>
        <w:t>تبصره: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عدم حضور غیر موجه با نظر </w:t>
      </w:r>
      <w:r w:rsidR="002A648D">
        <w:rPr>
          <w:rFonts w:ascii="Times New Roman" w:eastAsia="Times New Roman" w:hAnsi="Times New Roman" w:cs="B Nazanin" w:hint="cs"/>
          <w:sz w:val="24"/>
          <w:szCs w:val="24"/>
          <w:rtl/>
        </w:rPr>
        <w:t>شورای عالی در دو جلسه متوالی یا 5 جلسه غیر متوالی سبب خلع عضویت در شورای عالی می شود.</w:t>
      </w:r>
    </w:p>
    <w:p w:rsidR="00C20015" w:rsidRDefault="00C20015" w:rsidP="00E538B4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A26232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 </w:t>
      </w:r>
      <w:r w:rsidR="00CF5C6F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="00CF5C6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شش ماه قبل از پایان هر دوره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312B4E">
        <w:rPr>
          <w:rFonts w:ascii="Times New Roman" w:eastAsia="Times New Roman" w:hAnsi="Times New Roman" w:cs="B Nazanin" w:hint="cs"/>
          <w:sz w:val="24"/>
          <w:szCs w:val="24"/>
          <w:rtl/>
        </w:rPr>
        <w:t>مجمع عمومی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موظف است</w:t>
      </w:r>
      <w:r w:rsidR="00312B4E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اعضای اصلی و علی البدل شورای عالی را برای دوره بعد انتخاب نماید.</w:t>
      </w:r>
    </w:p>
    <w:p w:rsidR="00C20015" w:rsidRDefault="007E16AE" w:rsidP="007E16AE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19 </w:t>
      </w:r>
      <w:r w:rsidR="00A26232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اعضای شورای عالی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باید واجد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شرایط زیر باشند</w:t>
      </w:r>
      <w:r>
        <w:rPr>
          <w:rFonts w:ascii="Times New Roman" w:eastAsia="Times New Roman" w:hAnsi="Times New Roman" w:cs="Cambria" w:hint="cs"/>
          <w:sz w:val="24"/>
          <w:szCs w:val="24"/>
          <w:rtl/>
        </w:rPr>
        <w:t>: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C20015" w:rsidP="00E217DA">
      <w:pPr>
        <w:pStyle w:val="ListParagraph"/>
        <w:numPr>
          <w:ilvl w:val="0"/>
          <w:numId w:val="1"/>
        </w:numPr>
        <w:spacing w:after="0" w:line="240" w:lineRule="auto"/>
        <w:ind w:left="-450" w:firstLine="9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تابعیت جمهوری اسلامی ایران </w:t>
      </w:r>
    </w:p>
    <w:p w:rsidR="00C20015" w:rsidRDefault="00C20015" w:rsidP="00E217DA">
      <w:pPr>
        <w:pStyle w:val="ListParagraph"/>
        <w:numPr>
          <w:ilvl w:val="0"/>
          <w:numId w:val="1"/>
        </w:numPr>
        <w:spacing w:after="0" w:line="240" w:lineRule="auto"/>
        <w:ind w:left="-450" w:firstLine="9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التزام به قانون اساسی و قوانین موضوعه کشور </w:t>
      </w:r>
      <w:r w:rsidR="00CF5C6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مبانی جمهوری اسلامی ایران </w:t>
      </w:r>
    </w:p>
    <w:p w:rsidR="00C20015" w:rsidRDefault="00C20015" w:rsidP="00E217DA">
      <w:pPr>
        <w:pStyle w:val="ListParagraph"/>
        <w:numPr>
          <w:ilvl w:val="0"/>
          <w:numId w:val="1"/>
        </w:numPr>
        <w:spacing w:after="0" w:line="240" w:lineRule="auto"/>
        <w:ind w:left="-450" w:firstLine="9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دارا بودن حسن شهرت شغلی و اجتماعی </w:t>
      </w:r>
    </w:p>
    <w:p w:rsidR="00C20015" w:rsidRDefault="002A648D" w:rsidP="00E217DA">
      <w:pPr>
        <w:pStyle w:val="ListParagraph"/>
        <w:numPr>
          <w:ilvl w:val="0"/>
          <w:numId w:val="1"/>
        </w:numPr>
        <w:spacing w:after="0" w:line="240" w:lineRule="auto"/>
        <w:ind w:left="-450" w:firstLine="9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عدم سوء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پیشینه کیفری و یا عدم وابستگی به احزاب و گروه های محارب با نظام جمهور اسلامی ایران </w:t>
      </w:r>
    </w:p>
    <w:p w:rsidR="00C20015" w:rsidRDefault="007E16AE" w:rsidP="007E16AE">
      <w:pPr>
        <w:pStyle w:val="ListParagraph"/>
        <w:numPr>
          <w:ilvl w:val="0"/>
          <w:numId w:val="1"/>
        </w:numPr>
        <w:spacing w:after="0" w:line="240" w:lineRule="auto"/>
        <w:ind w:left="-450" w:firstLine="9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 آموخته 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دانشگاه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دانشگاه فنی و حرفه ای </w:t>
      </w:r>
    </w:p>
    <w:p w:rsidR="00C20015" w:rsidRDefault="00C20015" w:rsidP="00E217DA">
      <w:pPr>
        <w:pStyle w:val="ListParagraph"/>
        <w:numPr>
          <w:ilvl w:val="0"/>
          <w:numId w:val="1"/>
        </w:numPr>
        <w:spacing w:after="0" w:line="240" w:lineRule="auto"/>
        <w:ind w:left="-450" w:firstLine="9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اقلیت های مذهبی باید واجد شرایط تعیین شده از سوی شورای عالی انقلاب فرهنگی باشند.</w:t>
      </w:r>
    </w:p>
    <w:p w:rsidR="00C20015" w:rsidRDefault="00C20015" w:rsidP="002A648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جلسات شورای عالی با حضور حداقل نیمی از اعضاء رسمیت می یابد و تصمیمات آن با حداکثر آراء </w:t>
      </w:r>
      <w:r w:rsidR="002A64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حاضرین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معتبر است.</w:t>
      </w:r>
    </w:p>
    <w:p w:rsidR="00C20015" w:rsidRDefault="00C20015" w:rsidP="002A648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اگر در تصمیم گیری</w:t>
      </w:r>
      <w:r w:rsidR="00CF5C6F">
        <w:rPr>
          <w:rFonts w:ascii="Times New Roman" w:eastAsia="Times New Roman" w:hAnsi="Times New Roman" w:cs="B Nazanin" w:hint="cs"/>
          <w:sz w:val="24"/>
          <w:szCs w:val="24"/>
          <w:rtl/>
        </w:rPr>
        <w:t>، آرای اعضاء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مساوی باشد، آرایی معتبر است که رئیس شورا در آن قرار دارد.</w:t>
      </w:r>
    </w:p>
    <w:p w:rsidR="00C20015" w:rsidRDefault="00C20015" w:rsidP="007E16AE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E16AE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20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شورای‌عالی بر اساس آئین نامه داخلی که تهیه و تصویب خواهد نمود، هیئت رئیسه شورای‌عالی را از بین اعضای خود انتخاب می کند.</w:t>
      </w:r>
    </w:p>
    <w:p w:rsidR="00C20015" w:rsidRPr="00F0721A" w:rsidRDefault="00C20015" w:rsidP="007E16AE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E16AE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21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</w:t>
      </w:r>
      <w:r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وظایف و اختیارات شورای‌عالی:</w:t>
      </w:r>
    </w:p>
    <w:p w:rsidR="00C20015" w:rsidRDefault="007E16AE" w:rsidP="007E16AE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21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-1- </w:t>
      </w:r>
      <w:r>
        <w:rPr>
          <w:rFonts w:ascii="Tahoma" w:eastAsia="Times New Roman" w:hAnsi="Tahoma" w:cs="B Nazanin" w:hint="cs"/>
          <w:sz w:val="24"/>
          <w:szCs w:val="24"/>
          <w:rtl/>
        </w:rPr>
        <w:t>عزل و نصب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اعضای هیئت‌مدیره 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21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-2- رسیدگی به گزارش</w:t>
      </w:r>
      <w:r w:rsidR="003B2BF5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ها و پیشنهادهای هیئت‌مدیره و اتخاذ تصمیم در باره آنها.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21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-3- بررسی مسایل و موضوعاتی که در راه تحقق اهداف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پیش می آید و تعیین راه حل</w:t>
      </w:r>
      <w:r w:rsidR="00CF5C6F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های عملی و اجرایی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مناسب و ابلاغ آن به هیئت‌مدیره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21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-4- بررسی و تصویب کلیه آیین نامه های اجرایی و داخلی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21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-5- رسیدگی به ترازنامه مالی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برای طرح و تصویب آن در مجمع عمومی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21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-6- دعوت برای تشکیل مجمع عمومی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21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-7- رسیدگی به اعتراضات و ش</w:t>
      </w:r>
      <w:r w:rsidR="003B2BF5">
        <w:rPr>
          <w:rFonts w:ascii="Tahoma" w:eastAsia="Times New Roman" w:hAnsi="Tahoma" w:cs="B Nazanin" w:hint="cs"/>
          <w:sz w:val="24"/>
          <w:szCs w:val="24"/>
          <w:rtl/>
        </w:rPr>
        <w:t>کایات اعضا بجز امور مربوط به مج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مع عمومی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21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-8- ته</w:t>
      </w:r>
      <w:r w:rsidR="003B2BF5">
        <w:rPr>
          <w:rFonts w:ascii="Tahoma" w:eastAsia="Times New Roman" w:hAnsi="Tahoma" w:cs="B Nazanin" w:hint="cs"/>
          <w:sz w:val="24"/>
          <w:szCs w:val="24"/>
          <w:rtl/>
        </w:rPr>
        <w:t>یه و ارائه گزارش های لازم به مج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مع عمومی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21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-9- اتخاذ تصمیم در مورد خرید و فروش اموال غیر منقول، گرفتن وام، رهن و فک رهن.</w:t>
      </w:r>
    </w:p>
    <w:p w:rsidR="00C20015" w:rsidRDefault="007E16AE" w:rsidP="007E16AE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21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-10- تصویب اساس نامه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21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-11-استماع گزارش هیات مدیره و بازرسان در خصوص فعالیت های انجام شده 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21</w:t>
      </w:r>
      <w:r w:rsidR="00CF5C6F">
        <w:rPr>
          <w:rFonts w:ascii="Times New Roman" w:eastAsia="Times New Roman" w:hAnsi="Times New Roman" w:cs="B Nazanin" w:hint="cs"/>
          <w:sz w:val="24"/>
          <w:szCs w:val="24"/>
          <w:rtl/>
        </w:rPr>
        <w:t>-12-بررسی و تصویب سیاس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 های کلی </w:t>
      </w:r>
      <w:r w:rsidR="00CF5C6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برنامه های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21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-13-تصویب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برنامه و 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بودجه سالانه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7670A3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="00A26232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صورت جلسات و تصمیمات شورای‌عالی در دفاتر مخصوص به ترتیب تاریخ ثبت و به امضای رئیس و منشی جلسه خواهد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رسید. </w:t>
      </w:r>
    </w:p>
    <w:p w:rsidR="00D262EC" w:rsidRDefault="00D262EC" w:rsidP="006C0E4A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</w:p>
    <w:p w:rsidR="00C20015" w:rsidRPr="00D262EC" w:rsidRDefault="00C20015" w:rsidP="006C0E4A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ج: هیات مدیره</w:t>
      </w:r>
    </w:p>
    <w:p w:rsidR="00C20015" w:rsidRDefault="00C20015" w:rsidP="006C0E4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E16AE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22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Pr="00757E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هیات مدیره از 7 نفر عضو اصلی و 2 نفر عضو علی البدل كه برای مدت </w:t>
      </w:r>
      <w:r w:rsidR="00CD33DF">
        <w:rPr>
          <w:rFonts w:ascii="Tahoma" w:eastAsia="Times New Roman" w:hAnsi="Tahoma" w:cs="B Nazanin" w:hint="cs"/>
          <w:sz w:val="24"/>
          <w:szCs w:val="24"/>
          <w:rtl/>
        </w:rPr>
        <w:t>3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سال از میان اعضای اصلی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</w:t>
      </w:r>
      <w:r w:rsidR="003B2BF5">
        <w:rPr>
          <w:rFonts w:ascii="Tahoma" w:eastAsia="Times New Roman" w:hAnsi="Tahoma" w:cs="B Nazanin" w:hint="cs"/>
          <w:sz w:val="24"/>
          <w:szCs w:val="24"/>
          <w:rtl/>
        </w:rPr>
        <w:t>وسط شورای عالی انتخاب خواهند شد</w:t>
      </w:r>
      <w:r>
        <w:rPr>
          <w:rFonts w:ascii="Tahoma" w:eastAsia="Times New Roman" w:hAnsi="Tahoma" w:cs="B Nazanin" w:hint="cs"/>
          <w:sz w:val="24"/>
          <w:szCs w:val="24"/>
          <w:rtl/>
        </w:rPr>
        <w:t>، تشكیل می گردد و تصمیمات آن با رای حداقل چهار نفر معتبر خواهد بود.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تبصره </w:t>
      </w:r>
      <w:r w:rsidR="00E217DA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="00CD33DF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="00CD33DF">
        <w:rPr>
          <w:rFonts w:ascii="Tahoma" w:eastAsia="Times New Roman" w:hAnsi="Tahoma" w:cs="B Nazanin" w:hint="cs"/>
          <w:sz w:val="24"/>
          <w:szCs w:val="24"/>
          <w:rtl/>
        </w:rPr>
        <w:t xml:space="preserve"> انتخاب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اعضا </w:t>
      </w:r>
      <w:r w:rsidR="00CD33DF">
        <w:rPr>
          <w:rFonts w:ascii="Tahoma" w:eastAsia="Times New Roman" w:hAnsi="Tahoma" w:cs="B Nazanin" w:hint="cs"/>
          <w:sz w:val="24"/>
          <w:szCs w:val="24"/>
          <w:rtl/>
        </w:rPr>
        <w:t xml:space="preserve">برای دو دوره متوالی </w:t>
      </w:r>
      <w:r>
        <w:rPr>
          <w:rFonts w:ascii="Tahoma" w:eastAsia="Times New Roman" w:hAnsi="Tahoma" w:cs="B Nazanin" w:hint="cs"/>
          <w:sz w:val="24"/>
          <w:szCs w:val="24"/>
          <w:rtl/>
        </w:rPr>
        <w:t>بلامانع است .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تبصره </w:t>
      </w:r>
      <w:r w:rsidR="00E217DA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حداقل </w:t>
      </w:r>
      <w:r w:rsidR="003B2BF5">
        <w:rPr>
          <w:rFonts w:ascii="Tahoma" w:eastAsia="Times New Roman" w:hAnsi="Tahoma" w:cs="B Nazanin" w:hint="cs"/>
          <w:sz w:val="24"/>
          <w:szCs w:val="24"/>
          <w:rtl/>
        </w:rPr>
        <w:t>4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نفر از اعضای اصلی هیات مدیره بایستی از اعضای اصلی شورای عالی باشند.</w:t>
      </w:r>
    </w:p>
    <w:p w:rsidR="00C20015" w:rsidRDefault="00C20015" w:rsidP="006C0E4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lastRenderedPageBreak/>
        <w:t xml:space="preserve">ماده </w:t>
      </w:r>
      <w:r w:rsidR="007E16AE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23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Pr="00757E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هیات مدیره نماینده اجرایی و مسئول اداره امور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 هماهنگ كننده آن در حدود مقررات این اساسنامه و آیین نامه های مربوط می باشد.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تبصره </w:t>
      </w:r>
      <w:r w:rsidR="00E217DA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آیین نامه های پیشنهادی هیات مدیره پس از تصویب شورای عالی قابل اجرا خواهد بود.</w:t>
      </w:r>
    </w:p>
    <w:p w:rsidR="00C20015" w:rsidRDefault="00C20015" w:rsidP="006C0E4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</w:t>
      </w:r>
      <w:r w:rsidR="007E16AE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24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هیات مدیره در اولین جلسه از بین اعضای خود</w:t>
      </w:r>
      <w:r w:rsidR="003B2BF5">
        <w:rPr>
          <w:rFonts w:ascii="Tahoma" w:eastAsia="Times New Roman" w:hAnsi="Tahoma" w:cs="B Nazanin" w:hint="cs"/>
          <w:sz w:val="24"/>
          <w:szCs w:val="24"/>
          <w:rtl/>
        </w:rPr>
        <w:t>،</w:t>
      </w:r>
      <w:r w:rsidR="007670A3">
        <w:rPr>
          <w:rFonts w:ascii="Tahoma" w:eastAsia="Times New Roman" w:hAnsi="Tahoma" w:cs="B Nazanin" w:hint="cs"/>
          <w:sz w:val="24"/>
          <w:szCs w:val="24"/>
          <w:rtl/>
        </w:rPr>
        <w:t xml:space="preserve"> مدیر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، نایب رییس </w:t>
      </w:r>
      <w:r w:rsidR="007670A3">
        <w:rPr>
          <w:rFonts w:ascii="Tahoma" w:eastAsia="Times New Roman" w:hAnsi="Tahoma" w:cs="B Nazanin" w:hint="cs"/>
          <w:sz w:val="24"/>
          <w:szCs w:val="24"/>
          <w:rtl/>
        </w:rPr>
        <w:t>مدیر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منشی </w:t>
      </w:r>
      <w:r w:rsidR="003B2BF5">
        <w:rPr>
          <w:rFonts w:ascii="Tahoma" w:eastAsia="Times New Roman" w:hAnsi="Tahoma" w:cs="B Nazanin" w:hint="cs"/>
          <w:sz w:val="24"/>
          <w:szCs w:val="24"/>
          <w:rtl/>
        </w:rPr>
        <w:t>یا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دبیر </w:t>
      </w:r>
      <w:r w:rsidR="003B2BF5">
        <w:rPr>
          <w:rFonts w:ascii="Tahoma" w:eastAsia="Times New Roman" w:hAnsi="Tahoma" w:cs="B Nazanin" w:hint="cs"/>
          <w:sz w:val="24"/>
          <w:szCs w:val="24"/>
          <w:rtl/>
        </w:rPr>
        <w:t xml:space="preserve">و خزانه‌دار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را برای مدت </w:t>
      </w:r>
      <w:r w:rsidR="00CD33DF">
        <w:rPr>
          <w:rFonts w:ascii="Tahoma" w:eastAsia="Times New Roman" w:hAnsi="Tahoma" w:cs="B Nazanin" w:hint="cs"/>
          <w:sz w:val="24"/>
          <w:szCs w:val="24"/>
          <w:rtl/>
        </w:rPr>
        <w:t xml:space="preserve">3 سال انتخاب </w:t>
      </w:r>
      <w:r>
        <w:rPr>
          <w:rFonts w:ascii="Tahoma" w:eastAsia="Times New Roman" w:hAnsi="Tahoma" w:cs="B Nazanin" w:hint="cs"/>
          <w:sz w:val="24"/>
          <w:szCs w:val="24"/>
          <w:rtl/>
        </w:rPr>
        <w:t>می نماید.</w:t>
      </w:r>
    </w:p>
    <w:p w:rsidR="00C20015" w:rsidRDefault="007670A3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E217DA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="00C20015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هیات مدیره تا انتخاب هیات مدیره جدید كماكان به انجام وظایف خود ادامه می دهد.</w:t>
      </w:r>
    </w:p>
    <w:p w:rsidR="00C20015" w:rsidRDefault="00C20015" w:rsidP="006C0E4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E16AE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25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Pr="002F07D8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جلسات هیات مدیره با حضور حداقل 4 نفر از اعضاء رسمیت می یابد و تصمیمات آن با اکثریت آ</w:t>
      </w:r>
      <w:r w:rsidR="003B2BF5">
        <w:rPr>
          <w:rFonts w:ascii="Times New Roman" w:eastAsia="Times New Roman" w:hAnsi="Times New Roman" w:cs="B Nazanin" w:hint="cs"/>
          <w:sz w:val="24"/>
          <w:szCs w:val="24"/>
          <w:rtl/>
        </w:rPr>
        <w:t>راء اعضای حاضر در جلسه معتبر می</w:t>
      </w:r>
      <w:r w:rsidR="003B2BF5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E217DA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اعضای علی البدل در کلیه جلسات دعوت خواهند شد و در صورت غیبت هر یک از اعضای اصلی، عضو علی البدل حاضر صاحب رای می باشد.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جلسات </w:t>
      </w:r>
      <w:r w:rsidR="007670A3">
        <w:rPr>
          <w:rFonts w:ascii="Times New Roman" w:eastAsia="Times New Roman" w:hAnsi="Times New Roman" w:cs="B Nazanin" w:hint="cs"/>
          <w:sz w:val="24"/>
          <w:szCs w:val="24"/>
          <w:rtl/>
        </w:rPr>
        <w:t>هیات مدیره به دعوت مدیر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یا بنا به تقاضای حداقل سه نفر از اعضای اصلی </w:t>
      </w:r>
      <w:r w:rsidR="007670A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هیات مدیره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تشکیل می گردد</w:t>
      </w:r>
      <w:r w:rsidR="003B2BF5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3B2BF5" w:rsidRDefault="007670A3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E217DA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="003B2BF5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="00CD33D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عزل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مدیر</w:t>
      </w:r>
      <w:r w:rsidR="003B2BF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3B2BF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رای حداقل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3B2BF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نفر از اعضای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هیات مدیره</w:t>
      </w:r>
      <w:r w:rsidR="003B2BF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لازم است.</w:t>
      </w:r>
    </w:p>
    <w:p w:rsidR="00C20015" w:rsidRPr="00F0721A" w:rsidRDefault="00C20015" w:rsidP="007E16AE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E16AE"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26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Pr="00F75965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وظایف و اختیارات هیات مدیره </w:t>
      </w:r>
    </w:p>
    <w:p w:rsidR="00C20015" w:rsidRDefault="00C20015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هیات مدیره نماینده قانونی و اجرایی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بوده و اهم وظایف و اختیارات آن به شرح زیر است: 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26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-1- اجرای مصوبات مجمع عمومی و شورای عالی. 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26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-2- انجام کلیه امور مربوط به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در جهت تحقق اهداف آن</w:t>
      </w:r>
      <w:r w:rsidR="00CD33DF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 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26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-3- حفظ و حراست</w:t>
      </w:r>
      <w:r w:rsidR="00F75965">
        <w:rPr>
          <w:rFonts w:ascii="Tahoma" w:eastAsia="Times New Roman" w:hAnsi="Tahoma" w:cs="B Nazanin" w:hint="cs"/>
          <w:sz w:val="24"/>
          <w:szCs w:val="24"/>
          <w:rtl/>
        </w:rPr>
        <w:t xml:space="preserve"> از اموال منقول و غیر منقول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. 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26</w:t>
      </w:r>
      <w:r w:rsidR="00F75965">
        <w:rPr>
          <w:rFonts w:ascii="Tahoma" w:eastAsia="Times New Roman" w:hAnsi="Tahoma" w:cs="B Nazanin" w:hint="cs"/>
          <w:sz w:val="24"/>
          <w:szCs w:val="24"/>
          <w:rtl/>
        </w:rPr>
        <w:t>-4- نگ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هداری حساب</w:t>
      </w:r>
      <w:r w:rsidR="00F75965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ها ،</w:t>
      </w:r>
      <w:r w:rsidR="00CD33DF">
        <w:rPr>
          <w:rFonts w:ascii="Tahoma" w:eastAsia="Times New Roman" w:hAnsi="Tahoma" w:cs="B Nazanin" w:hint="cs"/>
          <w:sz w:val="24"/>
          <w:szCs w:val="24"/>
          <w:rtl/>
        </w:rPr>
        <w:t xml:space="preserve"> پرداخت دیون و وصول مطالبات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. 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26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-5- افتتاح حساب </w:t>
      </w:r>
      <w:r w:rsidR="00CD33DF">
        <w:rPr>
          <w:rFonts w:ascii="Tahoma" w:eastAsia="Times New Roman" w:hAnsi="Tahoma" w:cs="B Nazanin" w:hint="cs"/>
          <w:sz w:val="24"/>
          <w:szCs w:val="24"/>
          <w:rtl/>
        </w:rPr>
        <w:t xml:space="preserve">برای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در بانك ها.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26</w:t>
      </w:r>
      <w:r w:rsidR="00F75965">
        <w:rPr>
          <w:rFonts w:ascii="Tahoma" w:eastAsia="Times New Roman" w:hAnsi="Tahoma" w:cs="B Nazanin" w:hint="cs"/>
          <w:sz w:val="24"/>
          <w:szCs w:val="24"/>
          <w:rtl/>
        </w:rPr>
        <w:t>-6- انجام تشریفات قانونی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، مالیاتی و ثبتی در كلیه مراحل قانونی و تعقیب جریانات قضایی در محاكم.</w:t>
      </w:r>
    </w:p>
    <w:p w:rsidR="00C20015" w:rsidRDefault="007E16AE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26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-7- تعیین نماینده، حكم وكیل با حق توكیل و عزل آنان و قطع و فصل دعاوی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از طریق صلح و سازش.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26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>-8-</w:t>
      </w:r>
      <w:r w:rsidR="00F759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تدوین سیاست های کلی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آیین نامه های مالی و معاملاتی جهت ارائه به هیات امناء برای تصویب 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26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>-9-</w:t>
      </w:r>
      <w:r w:rsidR="00F759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تهیه و تصویب سایر آئین نامه های مرتبط با اهداف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26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>-10-</w:t>
      </w:r>
      <w:r w:rsidR="00F759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نظارت بر فعالیت های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جمله برگزاری سمینارها، میزگردها، نشست ها و جلسات سخنرانی در چارچوب اهداف و سیاست</w:t>
      </w:r>
      <w:r w:rsidR="00F75965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26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>-11-</w:t>
      </w:r>
      <w:r w:rsidR="00F759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تصویب ضوابط مربوط به قبول هدایا و کمک های بلاعوض </w:t>
      </w:r>
    </w:p>
    <w:p w:rsidR="00C20015" w:rsidRDefault="007E16AE" w:rsidP="00564AD2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26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>-12-</w:t>
      </w:r>
      <w:r w:rsidR="00F759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پیشنهاد جهت 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>تصویب میزان حق عضویت اعضاء</w:t>
      </w:r>
      <w:r w:rsidR="00F759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شورای عالی.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7670A3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="00E217DA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="00F75965">
        <w:rPr>
          <w:rFonts w:ascii="Tahoma" w:eastAsia="Times New Roman" w:hAnsi="Tahoma" w:cs="B Nazanin" w:hint="cs"/>
          <w:sz w:val="24"/>
          <w:szCs w:val="24"/>
          <w:rtl/>
        </w:rPr>
        <w:t xml:space="preserve"> كلیه امور مالی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براساس آیین نامه مالی و در چهارچوب بودجه مصوب و تصمیمات شورای عالی خواهد بود.</w:t>
      </w:r>
    </w:p>
    <w:p w:rsidR="00C20015" w:rsidRPr="00F0721A" w:rsidRDefault="00CD33DF" w:rsidP="00564AD2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 27-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C20015"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وظایف 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و اختیارات </w:t>
      </w:r>
      <w:r w:rsidR="007670A3">
        <w:rPr>
          <w:rFonts w:ascii="Tahoma" w:eastAsia="Times New Roman" w:hAnsi="Tahoma" w:cs="B Nazanin" w:hint="cs"/>
          <w:b/>
          <w:bCs/>
          <w:sz w:val="24"/>
          <w:szCs w:val="24"/>
          <w:rtl/>
        </w:rPr>
        <w:t>مدیر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C20015"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0516D9">
        <w:rPr>
          <w:rFonts w:ascii="Tahoma" w:eastAsia="Times New Roman" w:hAnsi="Tahoma" w:cs="B Nazanin" w:hint="cs"/>
          <w:b/>
          <w:bCs/>
          <w:sz w:val="24"/>
          <w:szCs w:val="24"/>
          <w:rtl/>
        </w:rPr>
        <w:t>کانون</w:t>
      </w:r>
      <w:r w:rsidR="00C20015"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: </w:t>
      </w:r>
    </w:p>
    <w:p w:rsidR="00EA0DDE" w:rsidRPr="00EA0DDE" w:rsidRDefault="007E16AE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27</w:t>
      </w:r>
      <w:r w:rsidR="00EA0DDE">
        <w:rPr>
          <w:rFonts w:ascii="Tahoma" w:eastAsia="Times New Roman" w:hAnsi="Tahoma" w:cs="B Nazanin" w:hint="cs"/>
          <w:sz w:val="24"/>
          <w:szCs w:val="24"/>
          <w:rtl/>
        </w:rPr>
        <w:t xml:space="preserve">-1- </w:t>
      </w:r>
      <w:r w:rsidR="00CD33DF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7670A3">
        <w:rPr>
          <w:rFonts w:ascii="Tahoma" w:eastAsia="Times New Roman" w:hAnsi="Tahoma" w:cs="B Nazanin" w:hint="cs"/>
          <w:sz w:val="24"/>
          <w:szCs w:val="24"/>
          <w:rtl/>
        </w:rPr>
        <w:t>مدیر</w:t>
      </w:r>
      <w:r w:rsidR="00CD33DF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مجری مصوبات هیات مدیره است و در حدود اختیاراتی ‌كه از طرف هیات مدیره به وی تفویض می‌گردد نماینده قانونی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محسوب شده واز طرف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حق امضا دارد.</w:t>
      </w:r>
    </w:p>
    <w:p w:rsidR="00EA0DDE" w:rsidRPr="00EA0DDE" w:rsidRDefault="007E16AE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27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 xml:space="preserve">-2- </w:t>
      </w:r>
      <w:r w:rsidR="007670A3">
        <w:rPr>
          <w:rFonts w:ascii="Tahoma" w:eastAsia="Times New Roman" w:hAnsi="Tahoma" w:cs="B Nazanin" w:hint="cs"/>
          <w:sz w:val="24"/>
          <w:szCs w:val="24"/>
          <w:rtl/>
        </w:rPr>
        <w:t>مدیر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مسئول حسن انجام کلیه امور و هدایت فعالیت ها و حفظ حقوق و منافع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بر اساس مفاد اساسنامه و آ</w:t>
      </w:r>
      <w:r w:rsidR="00EA0DDE">
        <w:rPr>
          <w:rFonts w:ascii="Tahoma" w:eastAsia="Times New Roman" w:hAnsi="Tahoma" w:cs="B Nazanin" w:hint="cs"/>
          <w:sz w:val="24"/>
          <w:szCs w:val="24"/>
          <w:rtl/>
        </w:rPr>
        <w:t>یین نامه</w:t>
      </w:r>
      <w:r w:rsidR="00EA0DDE">
        <w:rPr>
          <w:rFonts w:ascii="Tahoma" w:eastAsia="Times New Roman" w:hAnsi="Tahoma" w:cs="B Nazanin"/>
          <w:sz w:val="24"/>
          <w:szCs w:val="24"/>
          <w:rtl/>
        </w:rPr>
        <w:softHyphen/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های مصوب </w:t>
      </w:r>
    </w:p>
    <w:p w:rsidR="00EA0DDE" w:rsidRPr="00EA0DDE" w:rsidRDefault="007E16AE" w:rsidP="00BE38A6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27</w:t>
      </w:r>
      <w:r w:rsidR="00EA0DDE">
        <w:rPr>
          <w:rFonts w:ascii="Tahoma" w:eastAsia="Times New Roman" w:hAnsi="Tahoma" w:cs="B Nazanin" w:hint="cs"/>
          <w:sz w:val="24"/>
          <w:szCs w:val="24"/>
          <w:rtl/>
        </w:rPr>
        <w:t xml:space="preserve">-3-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7670A3">
        <w:rPr>
          <w:rFonts w:ascii="Tahoma" w:eastAsia="Times New Roman" w:hAnsi="Tahoma" w:cs="B Nazanin" w:hint="cs"/>
          <w:sz w:val="24"/>
          <w:szCs w:val="24"/>
          <w:rtl/>
        </w:rPr>
        <w:t>مدیر</w:t>
      </w:r>
      <w:r w:rsid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آیین نامه های اجرایی این اساسنامه را تهیه و برای تصویب به شورای عالی پیشنهاد می‌نماید. </w:t>
      </w:r>
    </w:p>
    <w:p w:rsidR="00EA0DDE" w:rsidRDefault="007E16AE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27</w:t>
      </w:r>
      <w:r w:rsidR="00EA0DDE">
        <w:rPr>
          <w:rFonts w:ascii="Tahoma" w:eastAsia="Times New Roman" w:hAnsi="Tahoma" w:cs="B Nazanin" w:hint="cs"/>
          <w:sz w:val="24"/>
          <w:szCs w:val="24"/>
          <w:rtl/>
        </w:rPr>
        <w:t xml:space="preserve">-4-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نمایندگی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در کلیه مراجع با حق توکیل به غیر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365219" w:rsidRDefault="007E16AE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27</w:t>
      </w:r>
      <w:r w:rsidR="00EA0DDE">
        <w:rPr>
          <w:rFonts w:ascii="Tahoma" w:eastAsia="Times New Roman" w:hAnsi="Tahoma" w:cs="B Nazanin" w:hint="cs"/>
          <w:sz w:val="24"/>
          <w:szCs w:val="24"/>
          <w:rtl/>
        </w:rPr>
        <w:t xml:space="preserve">-5- مسئولیت ایجاد ارتباط، 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>تماس و مکاتبه با کلیه اشخاص حقیقی و حقوقی و مراجع رسمی، دولتی و غیر دولتی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EA0DDE" w:rsidRPr="00EA0DDE" w:rsidRDefault="007E16AE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lastRenderedPageBreak/>
        <w:t>27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-6-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>هیات مدیره می تواند از بین اعضای واجد شرایط و در جهت اجرای اهداف مندرج در اساسنامه، نسبت به تشكیل كمیسیون های ویژه اقدام نمایند.</w:t>
      </w:r>
    </w:p>
    <w:p w:rsidR="00EA0DDE" w:rsidRPr="00EA0DDE" w:rsidRDefault="007E16AE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27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-7-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>پیشنهاد سیاست ها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، خط مشی های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 و ارائه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به شورای عالی 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>جهت تصویب.</w:t>
      </w:r>
    </w:p>
    <w:p w:rsidR="00EA0DDE" w:rsidRPr="00EA0DDE" w:rsidRDefault="007E16AE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27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-8-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ارائه گزارش های عملکرد، ترازنامه ، پیشنهاد تاسیس دفاتر فرعی، آیین نامه های مورد نیاز به شورای عالی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EA0DDE" w:rsidRPr="00EA0DDE" w:rsidRDefault="007E16AE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27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-9-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تهیه تشکیلات 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و ساختار سازمانی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>مناسب و پیشنهاد جهت تصویب به شورای عالی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EA0DDE" w:rsidRPr="00EA0DDE" w:rsidRDefault="007E16AE" w:rsidP="00E217DA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27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-10-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تنظیم، هدایت و انجام امور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در قالب برنامه و بودجه 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سالانه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جهت تصویب 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به 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>شورای عالی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EA0DDE" w:rsidRPr="00EA0DDE" w:rsidRDefault="007E16AE" w:rsidP="00BE38A6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27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-11- </w:t>
      </w:r>
      <w:r w:rsidR="007670A3">
        <w:rPr>
          <w:rFonts w:ascii="Tahoma" w:eastAsia="Times New Roman" w:hAnsi="Tahoma" w:cs="B Nazanin" w:hint="cs"/>
          <w:sz w:val="24"/>
          <w:szCs w:val="24"/>
          <w:rtl/>
        </w:rPr>
        <w:t>مدیر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می تواند بخشی از اختیارات خود را در چارچوب مقررات مصوب به اعضای هیات مدیره 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>تفویض نماید</w:t>
      </w:r>
      <w:r w:rsidR="00EA0DDE" w:rsidRPr="00EA0DDE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EA0DDE" w:rsidRPr="00EA0DDE" w:rsidRDefault="00EA0DDE" w:rsidP="007E16AE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E16AE"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28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Pr="00270B2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Pr="00EA0D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كلیه اسناد و اوراق بهادار و تعهدآور با امضای خزانه‌دار و به اتفاق دبیر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Pr="00EA0D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یا رییس هیات مدیره و با مهر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Pr="00EA0D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معتبر خواهدبود.</w:t>
      </w:r>
    </w:p>
    <w:p w:rsidR="00D262EC" w:rsidRDefault="00D262EC" w:rsidP="00F03BAC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</w:p>
    <w:p w:rsidR="00365219" w:rsidRPr="00D262EC" w:rsidRDefault="00B428AD" w:rsidP="00F03BAC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د</w:t>
      </w:r>
      <w:r w:rsidR="00365219"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- بازرسان</w:t>
      </w:r>
    </w:p>
    <w:p w:rsidR="00C20015" w:rsidRDefault="00C20015" w:rsidP="00F03BAC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E16AE"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29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Pr="002F07D8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مجمع عمومی عادی 1 نفر را به عنوان بازرس اصلی و 1 نفر را به عنوان بازرس علی البدل از 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 xml:space="preserve">بین اعضای اصلی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 xml:space="preserve"> برای مدت 3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سال انتخاب 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>می نماید</w:t>
      </w:r>
      <w:r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انتخاب مجدد بازرسان اصلی و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علی‌البدل 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 xml:space="preserve">برای دو دوره متوالی </w:t>
      </w:r>
      <w:r>
        <w:rPr>
          <w:rFonts w:ascii="Tahoma" w:eastAsia="Times New Roman" w:hAnsi="Tahoma" w:cs="B Nazanin" w:hint="cs"/>
          <w:sz w:val="24"/>
          <w:szCs w:val="24"/>
          <w:rtl/>
        </w:rPr>
        <w:t>بلامانع است.</w:t>
      </w:r>
    </w:p>
    <w:p w:rsidR="00C20015" w:rsidRPr="001C2ACF" w:rsidRDefault="00C20015" w:rsidP="007E16AE">
      <w:pPr>
        <w:spacing w:before="100" w:beforeAutospacing="1"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E16AE"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30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Pr="00270B2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365219" w:rsidRPr="001C2ACF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 </w:t>
      </w:r>
      <w:r w:rsidRPr="001C2ACF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وظایف هیات بازرسان به شرح زیر است: 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30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-1- بر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رسی كلیه اسناد و اوراق مالی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 xml:space="preserve"> و تهیه گزارش برای اطلاع شورای عالی و طرح در مجمع عمومی .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30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-2- مطالعه گزارش مالی سالانه هیات مدیره و تهیه گزارش از عملكرد مالی كانون برای اطلاع شورای عالی و طرح در مجمع عمومی .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30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>-3-</w:t>
      </w:r>
      <w:r w:rsidR="0036521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بازرسان می توانند برای انجام وظایف خود به کلیه مدارک و اسناد مورد نیاز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مراجعه و کسب </w:t>
      </w:r>
      <w:r w:rsidR="00365219">
        <w:rPr>
          <w:rFonts w:ascii="Times New Roman" w:eastAsia="Times New Roman" w:hAnsi="Times New Roman" w:cs="B Nazanin" w:hint="cs"/>
          <w:sz w:val="24"/>
          <w:szCs w:val="24"/>
          <w:rtl/>
        </w:rPr>
        <w:t>اطلا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ع نمایند به گونه ای که در امور اجرایی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C200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وقفه ای ایجاد نگردد.</w:t>
      </w:r>
    </w:p>
    <w:p w:rsidR="00C20015" w:rsidRDefault="007E16AE" w:rsidP="00E217DA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30</w:t>
      </w:r>
      <w:r w:rsidR="00C20015">
        <w:rPr>
          <w:rFonts w:ascii="Tahoma" w:eastAsia="Times New Roman" w:hAnsi="Tahoma" w:cs="B Nazanin" w:hint="cs"/>
          <w:sz w:val="24"/>
          <w:szCs w:val="24"/>
          <w:rtl/>
        </w:rPr>
        <w:t>-4- گزارش هرگونه تخلف هیات مدیره به مجمع عمومی .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="00365219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="00365219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هیات بازرسان موظفند حداقل ی</w:t>
      </w:r>
      <w:r w:rsidR="00731746">
        <w:rPr>
          <w:rFonts w:ascii="Tahoma" w:eastAsia="Times New Roman" w:hAnsi="Tahoma" w:cs="B Nazanin" w:hint="cs"/>
          <w:sz w:val="24"/>
          <w:szCs w:val="24"/>
          <w:rtl/>
        </w:rPr>
        <w:t>ك ماه قبل از برگزاری مجمع عمومی</w:t>
      </w:r>
      <w:r>
        <w:rPr>
          <w:rFonts w:ascii="Tahoma" w:eastAsia="Times New Roman" w:hAnsi="Tahoma" w:cs="B Nazanin" w:hint="cs"/>
          <w:sz w:val="24"/>
          <w:szCs w:val="24"/>
          <w:rtl/>
        </w:rPr>
        <w:t>، گزارش های فوق را به صورت كتبی در اختیار رییس شورای عالی قرار دهند.</w:t>
      </w:r>
    </w:p>
    <w:p w:rsidR="00D262EC" w:rsidRDefault="00D262EC" w:rsidP="00F03BAC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</w:p>
    <w:p w:rsidR="00731746" w:rsidRPr="00D262EC" w:rsidRDefault="00B428AD" w:rsidP="00F03BAC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</w:rPr>
      </w:pPr>
      <w:r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ه</w:t>
      </w:r>
      <w:r w:rsidR="00731746"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 خزانه دار </w:t>
      </w:r>
    </w:p>
    <w:p w:rsidR="00E217DA" w:rsidRDefault="004F0E71" w:rsidP="00F03BAC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 31 -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E217D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خزانه دار: </w:t>
      </w:r>
      <w:r w:rsidR="00E217DA" w:rsidRPr="00734BE2">
        <w:rPr>
          <w:rFonts w:ascii="Tahoma" w:eastAsia="Times New Roman" w:hAnsi="Tahoma" w:cs="B Nazanin" w:hint="cs"/>
          <w:sz w:val="24"/>
          <w:szCs w:val="24"/>
          <w:rtl/>
        </w:rPr>
        <w:t xml:space="preserve">فردی است از بین اعضای هیات مدیره </w:t>
      </w:r>
      <w:r w:rsidR="00734BE2" w:rsidRPr="00734BE2">
        <w:rPr>
          <w:rFonts w:ascii="Tahoma" w:eastAsia="Times New Roman" w:hAnsi="Tahoma" w:cs="B Nazanin" w:hint="cs"/>
          <w:sz w:val="24"/>
          <w:szCs w:val="24"/>
          <w:rtl/>
        </w:rPr>
        <w:t xml:space="preserve">توسط آنان برای مدت سه سال </w:t>
      </w:r>
      <w:r w:rsidR="00E217DA" w:rsidRPr="00734BE2">
        <w:rPr>
          <w:rFonts w:ascii="Tahoma" w:eastAsia="Times New Roman" w:hAnsi="Tahoma" w:cs="B Nazanin" w:hint="cs"/>
          <w:sz w:val="24"/>
          <w:szCs w:val="24"/>
          <w:rtl/>
        </w:rPr>
        <w:t>انتخاب</w:t>
      </w:r>
      <w:r w:rsidR="00734BE2" w:rsidRPr="00734BE2">
        <w:rPr>
          <w:rFonts w:ascii="Tahoma" w:eastAsia="Times New Roman" w:hAnsi="Tahoma" w:cs="B Nazanin" w:hint="cs"/>
          <w:sz w:val="24"/>
          <w:szCs w:val="24"/>
          <w:rtl/>
        </w:rPr>
        <w:t xml:space="preserve"> می شود.</w:t>
      </w:r>
    </w:p>
    <w:p w:rsidR="006D0B11" w:rsidRPr="006D0B11" w:rsidRDefault="006D0B11" w:rsidP="00F03BAC">
      <w:pPr>
        <w:spacing w:after="0" w:line="240" w:lineRule="auto"/>
        <w:ind w:left="-450"/>
        <w:rPr>
          <w:rFonts w:ascii="Tahoma" w:eastAsia="Times New Roman" w:hAnsi="Tahoma" w:cs="B Nazanin"/>
          <w:b/>
          <w:bCs/>
          <w:sz w:val="24"/>
          <w:szCs w:val="24"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ماده3</w:t>
      </w:r>
      <w:r w:rsidR="00D503A0"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2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Pr="006D0B11">
        <w:rPr>
          <w:rFonts w:ascii="Tahoma" w:eastAsia="Times New Roman" w:hAnsi="Tahoma" w:cs="B Nazanin"/>
          <w:b/>
          <w:bCs/>
          <w:sz w:val="24"/>
          <w:szCs w:val="24"/>
          <w:rtl/>
          <w:lang w:bidi="ar-SA"/>
        </w:rPr>
        <w:t xml:space="preserve"> وظايف واختيارات خزانه دار </w:t>
      </w:r>
    </w:p>
    <w:p w:rsidR="00DF12A4" w:rsidRPr="00DF12A4" w:rsidRDefault="006D0B11" w:rsidP="00F03BAC">
      <w:pPr>
        <w:spacing w:after="0" w:line="240" w:lineRule="auto"/>
        <w:ind w:left="-450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DF12A4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خزانه دار </w:t>
      </w:r>
      <w:r w:rsidR="000516D9">
        <w:rPr>
          <w:rFonts w:ascii="Tahoma" w:eastAsia="Times New Roman" w:hAnsi="Tahoma" w:cs="B Nazanin" w:hint="cs"/>
          <w:b/>
          <w:bCs/>
          <w:sz w:val="24"/>
          <w:szCs w:val="24"/>
          <w:rtl/>
        </w:rPr>
        <w:t>کانون</w:t>
      </w:r>
      <w:r w:rsidRPr="00DF12A4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مسئول امور مالی </w:t>
      </w:r>
      <w:r w:rsidR="000516D9">
        <w:rPr>
          <w:rFonts w:ascii="Tahoma" w:eastAsia="Times New Roman" w:hAnsi="Tahoma" w:cs="B Nazanin" w:hint="cs"/>
          <w:b/>
          <w:bCs/>
          <w:sz w:val="24"/>
          <w:szCs w:val="24"/>
          <w:rtl/>
        </w:rPr>
        <w:t>کانون</w:t>
      </w:r>
      <w:r w:rsidRPr="00DF12A4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می باشد که وظ</w:t>
      </w:r>
      <w:r w:rsidR="00DF12A4" w:rsidRPr="00DF12A4">
        <w:rPr>
          <w:rFonts w:ascii="Tahoma" w:eastAsia="Times New Roman" w:hAnsi="Tahoma" w:cs="B Nazanin" w:hint="cs"/>
          <w:b/>
          <w:bCs/>
          <w:sz w:val="24"/>
          <w:szCs w:val="24"/>
          <w:rtl/>
        </w:rPr>
        <w:t>ایف زیر را به عهده دارد:</w:t>
      </w:r>
    </w:p>
    <w:p w:rsidR="006D0B11" w:rsidRPr="006D0B11" w:rsidRDefault="00DF12A4" w:rsidP="00F03BAC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D503A0">
        <w:rPr>
          <w:rFonts w:ascii="Tahoma" w:eastAsia="Times New Roman" w:hAnsi="Tahoma" w:cs="B Nazanin" w:hint="cs"/>
          <w:sz w:val="24"/>
          <w:szCs w:val="24"/>
          <w:rtl/>
          <w:lang w:bidi="ar-SA"/>
        </w:rPr>
        <w:t>32-1-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امضاي كليه چك ها و اس</w:t>
      </w:r>
      <w:r w:rsidR="006D0B11">
        <w:rPr>
          <w:rFonts w:ascii="Tahoma" w:eastAsia="Times New Roman" w:hAnsi="Tahoma" w:cs="B Nazanin"/>
          <w:sz w:val="24"/>
          <w:szCs w:val="24"/>
          <w:rtl/>
          <w:lang w:bidi="ar-SA"/>
        </w:rPr>
        <w:t>ناد و اوراق تعهد آور به اتفاق ر</w:t>
      </w:r>
      <w:r w:rsidR="006D0B11">
        <w:rPr>
          <w:rFonts w:ascii="Tahoma" w:eastAsia="Times New Roman" w:hAnsi="Tahoma" w:cs="B Nazanin" w:hint="cs"/>
          <w:sz w:val="24"/>
          <w:szCs w:val="24"/>
          <w:rtl/>
          <w:lang w:bidi="ar-SA"/>
        </w:rPr>
        <w:t>ئ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يس </w:t>
      </w:r>
      <w:r w:rsidR="000516D9">
        <w:rPr>
          <w:rFonts w:ascii="Tahoma" w:eastAsia="Times New Roman" w:hAnsi="Tahoma" w:cs="B Nazanin" w:hint="cs"/>
          <w:sz w:val="24"/>
          <w:szCs w:val="24"/>
          <w:rtl/>
          <w:lang w:bidi="ar-SA"/>
        </w:rPr>
        <w:t>کانون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يا يكي ديگر از صاحبان امضاي مجاز اسناد مال</w:t>
      </w:r>
      <w:r w:rsid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ي و ممهور نمودن آن به مهر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="006D0B11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6D0B11" w:rsidRPr="006D0B11" w:rsidRDefault="00D503A0" w:rsidP="006D0B11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32-2-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اداره امور مالي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، تهيه و تنظيم دفاتر و</w:t>
      </w:r>
      <w:r w:rsidR="006D0B11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اسناد و صورتجلسات مالي</w:t>
      </w:r>
      <w:r w:rsidR="006D0B11">
        <w:rPr>
          <w:rFonts w:ascii="Tahoma" w:eastAsia="Times New Roman" w:hAnsi="Tahoma" w:cs="B Nazanin" w:hint="cs"/>
          <w:sz w:val="24"/>
          <w:szCs w:val="24"/>
          <w:rtl/>
          <w:lang w:bidi="ar-SA"/>
        </w:rPr>
        <w:t>،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رسيدگي و حفظ حساب</w:t>
      </w:r>
      <w:r w:rsidR="006D0B11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هاي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="006D0B11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</w:p>
    <w:p w:rsidR="006D0B11" w:rsidRPr="006D0B11" w:rsidRDefault="00D503A0" w:rsidP="006D0B11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32-3-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رسيدگي به صحت اسناد و مدارك تنظيم شده در مورد كليه دريافت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ها و پرداخت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ها و تاييد و امضاي صورتحساب هاي مربوط</w:t>
      </w:r>
      <w:r w:rsidR="006D0B11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6D0B11" w:rsidRPr="006D0B11" w:rsidRDefault="00D503A0" w:rsidP="006D0B11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32-4-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اخذ حق عضویت و 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امضا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ء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و صدور كارت عضويت اعضا </w:t>
      </w:r>
      <w:r w:rsidR="006D0B11">
        <w:rPr>
          <w:rFonts w:ascii="Tahoma" w:eastAsia="Times New Roman" w:hAnsi="Tahoma" w:cs="B Nazanin"/>
          <w:sz w:val="24"/>
          <w:szCs w:val="24"/>
          <w:rtl/>
          <w:lang w:bidi="ar-SA"/>
        </w:rPr>
        <w:t>به اتفاق ر</w:t>
      </w:r>
      <w:r w:rsidR="006D0B11">
        <w:rPr>
          <w:rFonts w:ascii="Tahoma" w:eastAsia="Times New Roman" w:hAnsi="Tahoma" w:cs="B Nazanin" w:hint="cs"/>
          <w:sz w:val="24"/>
          <w:szCs w:val="24"/>
          <w:rtl/>
          <w:lang w:bidi="ar-SA"/>
        </w:rPr>
        <w:t>ئ</w:t>
      </w:r>
      <w:r w:rsid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يس </w:t>
      </w:r>
      <w:r w:rsidR="000516D9">
        <w:rPr>
          <w:rFonts w:ascii="Tahoma" w:eastAsia="Times New Roman" w:hAnsi="Tahoma" w:cs="B Nazanin" w:hint="cs"/>
          <w:sz w:val="24"/>
          <w:szCs w:val="24"/>
          <w:rtl/>
          <w:lang w:bidi="ar-SA"/>
        </w:rPr>
        <w:t>کانون</w:t>
      </w:r>
      <w:r w:rsidR="006D0B11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6D0B11" w:rsidRPr="006D0B11" w:rsidRDefault="00D503A0" w:rsidP="00DF12A4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32-5-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نظارت برخريد، فروش، اجاره و هر نوع عمل مالي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>،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DF12A4">
        <w:rPr>
          <w:rFonts w:ascii="Tahoma" w:eastAsia="Times New Roman" w:hAnsi="Tahoma" w:cs="B Nazanin"/>
          <w:sz w:val="24"/>
          <w:szCs w:val="24"/>
          <w:rtl/>
          <w:lang w:bidi="ar-SA"/>
        </w:rPr>
        <w:t>مس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>ئ</w:t>
      </w:r>
      <w:r w:rsidR="00DF12A4">
        <w:rPr>
          <w:rFonts w:ascii="Tahoma" w:eastAsia="Times New Roman" w:hAnsi="Tahoma" w:cs="B Nazanin"/>
          <w:sz w:val="24"/>
          <w:szCs w:val="24"/>
          <w:rtl/>
          <w:lang w:bidi="ar-SA"/>
        </w:rPr>
        <w:t>و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ليت درحفظ اموال منقول، غير منقول، وجوه، اسناد، مدارك مالي و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DF12A4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صحت معاملات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6D0B11" w:rsidRPr="006D0B11" w:rsidRDefault="00D503A0" w:rsidP="00DF12A4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32-6-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ثبت كليه دريافتي ها و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DF12A4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هزينه هاي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در دفات</w:t>
      </w:r>
      <w:r w:rsidR="00DF12A4">
        <w:rPr>
          <w:rFonts w:ascii="Tahoma" w:eastAsia="Times New Roman" w:hAnsi="Tahoma" w:cs="B Nazanin"/>
          <w:sz w:val="24"/>
          <w:szCs w:val="24"/>
          <w:rtl/>
          <w:lang w:bidi="ar-SA"/>
        </w:rPr>
        <w:t>ر رسمي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6D0B11" w:rsidRPr="006D0B11" w:rsidRDefault="00D503A0" w:rsidP="00DF12A4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lastRenderedPageBreak/>
        <w:t>32-7-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پيش بيني بودجه و هزينه هاي يك ساله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و 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ارئه </w:t>
      </w:r>
      <w:r w:rsidR="006D0B11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آن به هيأت مديره جهت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طرح</w:t>
      </w:r>
      <w:r w:rsidR="00DF12A4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>در</w:t>
      </w:r>
      <w:r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شورای عالی</w:t>
      </w:r>
      <w:r w:rsidR="00DF12A4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DF12A4" w:rsidRPr="00D503A0" w:rsidRDefault="00F03BAC" w:rsidP="00F03BAC">
      <w:pPr>
        <w:pStyle w:val="ListParagraph"/>
        <w:numPr>
          <w:ilvl w:val="1"/>
          <w:numId w:val="4"/>
        </w:numPr>
        <w:tabs>
          <w:tab w:val="right" w:pos="-180"/>
          <w:tab w:val="right" w:pos="90"/>
        </w:tabs>
        <w:spacing w:after="0" w:line="240" w:lineRule="auto"/>
        <w:ind w:left="27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DF12A4" w:rsidRPr="00D503A0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قبول کمک های مالی و اعانات بلاعوض و ثبت در دفاتر مالی </w:t>
      </w:r>
    </w:p>
    <w:p w:rsidR="006D0B11" w:rsidRPr="006D0B11" w:rsidRDefault="006D0B11" w:rsidP="007670A3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 w:rsidRPr="00757E6B">
        <w:rPr>
          <w:rFonts w:ascii="Tahoma" w:eastAsia="Times New Roman" w:hAnsi="Tahoma" w:cs="Titr"/>
          <w:b/>
          <w:bCs/>
          <w:sz w:val="18"/>
          <w:szCs w:val="18"/>
          <w:rtl/>
        </w:rPr>
        <w:t xml:space="preserve">تبصره </w:t>
      </w:r>
      <w:r w:rsidR="00F03BAC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="00394156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خزانه دار موظف است هر سال قبل از تشكيل مجمع عمومي سالانه، گزارش مالي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صنفي را جهت ارايه به مجمع عمومي تنظيم و پس از امضاي</w:t>
      </w:r>
      <w:r w:rsidR="00D503A0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خود و ر</w:t>
      </w:r>
      <w:r w:rsidR="00D503A0">
        <w:rPr>
          <w:rFonts w:ascii="Tahoma" w:eastAsia="Times New Roman" w:hAnsi="Tahoma" w:cs="B Nazanin" w:hint="cs"/>
          <w:sz w:val="24"/>
          <w:szCs w:val="24"/>
          <w:rtl/>
          <w:lang w:bidi="ar-SA"/>
        </w:rPr>
        <w:t>ئ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يس </w:t>
      </w:r>
      <w:r w:rsidR="000516D9">
        <w:rPr>
          <w:rFonts w:ascii="Tahoma" w:eastAsia="Times New Roman" w:hAnsi="Tahoma" w:cs="B Nazanin" w:hint="cs"/>
          <w:sz w:val="24"/>
          <w:szCs w:val="24"/>
          <w:rtl/>
          <w:lang w:bidi="ar-SA"/>
        </w:rPr>
        <w:t>کانون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،</w:t>
      </w:r>
      <w:r w:rsidR="00D503A0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رونوشت آن را در اختيار بازرسان قرار دهد.</w:t>
      </w:r>
    </w:p>
    <w:p w:rsidR="006D0B11" w:rsidRDefault="006D0B11" w:rsidP="007670A3">
      <w:pPr>
        <w:spacing w:before="100" w:beforeAutospacing="1"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 w:rsidRPr="00757E6B">
        <w:rPr>
          <w:rFonts w:ascii="Tahoma" w:eastAsia="Times New Roman" w:hAnsi="Tahoma" w:cs="Titr"/>
          <w:b/>
          <w:bCs/>
          <w:sz w:val="18"/>
          <w:szCs w:val="18"/>
          <w:rtl/>
        </w:rPr>
        <w:t xml:space="preserve">تبصره </w:t>
      </w:r>
      <w:r w:rsidR="00F03BAC"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="00394156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خزانه دار موظف است </w:t>
      </w:r>
      <w:r w:rsidR="00D503A0">
        <w:rPr>
          <w:rFonts w:ascii="Tahoma" w:eastAsia="Times New Roman" w:hAnsi="Tahoma" w:cs="B Nazanin"/>
          <w:sz w:val="24"/>
          <w:szCs w:val="24"/>
          <w:rtl/>
          <w:lang w:bidi="ar-SA"/>
        </w:rPr>
        <w:t>درهر مورد بنا به تقاضاي بازرسان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،كليه دفاتر و</w:t>
      </w:r>
      <w:r w:rsidR="00D503A0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اسناد مالي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را براي رسيدگي در محل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D503A0">
        <w:rPr>
          <w:rFonts w:ascii="Tahoma" w:eastAsia="Times New Roman" w:hAnsi="Tahoma" w:cs="B Nazanin"/>
          <w:sz w:val="24"/>
          <w:szCs w:val="24"/>
          <w:rtl/>
          <w:lang w:bidi="ar-SA"/>
        </w:rPr>
        <w:t>در ازاي رسيد و براي مدت معين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، در اختيار آنان قرار دهد.</w:t>
      </w:r>
    </w:p>
    <w:p w:rsidR="0036572C" w:rsidRPr="006D0B11" w:rsidRDefault="0036572C" w:rsidP="00394156">
      <w:pPr>
        <w:spacing w:before="100" w:beforeAutospacing="1"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</w:p>
    <w:p w:rsidR="00B428AD" w:rsidRPr="00D262EC" w:rsidRDefault="00D262EC" w:rsidP="00B428AD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و</w:t>
      </w:r>
      <w:r w:rsidR="00B428AD"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 مجمع عمومی استان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</w:t>
      </w: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>33</w:t>
      </w:r>
      <w:r w:rsidRPr="00757E6B">
        <w:rPr>
          <w:rFonts w:ascii="Tahoma" w:eastAsia="Times New Roman" w:hAnsi="Tahoma" w:cs="B Titr"/>
          <w:b/>
          <w:bCs/>
          <w:sz w:val="24"/>
          <w:szCs w:val="24"/>
        </w:rPr>
        <w:t xml:space="preserve"> -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مجمع عمومی استان مرجع تصمیم گیری در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 می باشد که به صورت عادی و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یا فوق العاده از اجتماع اعضای واحد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استانی تشکیل می شود.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</w:p>
    <w:p w:rsidR="00B428AD" w:rsidRDefault="00B428AD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C86DA1">
        <w:rPr>
          <w:rFonts w:ascii="Tahoma" w:eastAsia="Times New Roman" w:hAnsi="Tahoma" w:cs="B Titr" w:hint="cs"/>
          <w:b/>
          <w:bCs/>
          <w:sz w:val="24"/>
          <w:szCs w:val="24"/>
          <w:rtl/>
        </w:rPr>
        <w:t>34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مجمع عمومی عادی استان سالی یک بار، در بهار هرسال با دعوت شورای‌عالی استان تشکیل می گردد. برای رسمیت جلسه اعلام حضور بیش از نصف اعضای واجد شرایط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 الزامی است، جهت تصویب هر موضوعی رأی موافق اکثریت اعضای حاضر ضرورت دارد. درصورتیكه در دعوت نخست تعداد </w:t>
      </w:r>
      <w:r w:rsidRPr="00F654C1">
        <w:rPr>
          <w:rFonts w:ascii="Tahoma" w:eastAsia="Times New Roman" w:hAnsi="Tahoma" w:cs="B Nazanin" w:hint="cs"/>
          <w:b/>
          <w:bCs/>
          <w:sz w:val="24"/>
          <w:szCs w:val="24"/>
          <w:rtl/>
        </w:rPr>
        <w:t>اعلام حاضران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به حد نصاب نرسد، جلسه دوم به فاصله حداکثر 10 روز بعد تشکیل شده و با هر تعداد </w:t>
      </w:r>
      <w:r w:rsidRPr="00F654C1">
        <w:rPr>
          <w:rFonts w:ascii="Tahoma" w:eastAsia="Times New Roman" w:hAnsi="Tahoma" w:cs="B Nazanin" w:hint="cs"/>
          <w:b/>
          <w:bCs/>
          <w:sz w:val="24"/>
          <w:szCs w:val="24"/>
          <w:rtl/>
        </w:rPr>
        <w:t>عضو حاضر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واجد شرایط، رسمیت می</w:t>
      </w:r>
      <w:r>
        <w:rPr>
          <w:rFonts w:ascii="Tahoma" w:eastAsia="Times New Roman" w:hAnsi="Tahoma" w:cs="B Nazanin" w:hint="cs"/>
          <w:sz w:val="24"/>
          <w:szCs w:val="24"/>
          <w:cs/>
        </w:rPr>
        <w:t>‎</w:t>
      </w:r>
      <w:r>
        <w:rPr>
          <w:rFonts w:ascii="Tahoma" w:eastAsia="Times New Roman" w:hAnsi="Tahoma" w:cs="B Nazanin" w:hint="cs"/>
          <w:sz w:val="24"/>
          <w:szCs w:val="24"/>
          <w:rtl/>
        </w:rPr>
        <w:t>یابد.</w:t>
      </w:r>
    </w:p>
    <w:p w:rsidR="00B428AD" w:rsidRDefault="00B428AD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C86DA1">
        <w:rPr>
          <w:rFonts w:ascii="Tahoma" w:eastAsia="Times New Roman" w:hAnsi="Tahoma" w:cs="B Titr" w:hint="cs"/>
          <w:b/>
          <w:bCs/>
          <w:sz w:val="24"/>
          <w:szCs w:val="24"/>
          <w:rtl/>
        </w:rPr>
        <w:t>35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مجمع عمومی استان ممکن است به صورت فوق العاده در هر زمان با تصمیم شورای‌ استان یا با پیشنهاد هیئت‌مدیره استان و تصویب شورای‌ استان و یا به تقاضای حداقل یک دهم از اعضای اصلی مجمع عمومی استان تشکیل گردد. در حالت آخر، شورای‌ع استان موظف به دعوت مجمع عمومی استان می باشد.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41239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تبصره :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>شورای‌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موظف است به نحوی اقدام نماید که مجمع عمومی فوق العاده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>حداکثر یک ماه پس از دریافت هر یک از درخواست های بالا تشکیل گردد.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 :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مجمع عمومی فوق العاده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>جهت رسمیت، همان شرایط مجمع عمومی را داراست، جز در مورد حد نصاب رسمیت جلسه نوبت دوم که حضور یک سوم تعداد اعضای اصلی الزامی است.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 در صورت عدم رسمیت جلسه در نوبت دوم، تشریفات تشکیل مجمع عمومی فوق العاده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>تکرار می شود.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تصمیمات مجمع عمومی فوق العاده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با حداقل سه چهارم آرای موافق از تعداد حاضر در جلسه، معتبر می باشد.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B428AD" w:rsidRDefault="00B428AD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C86DA1">
        <w:rPr>
          <w:rFonts w:ascii="Tahoma" w:eastAsia="Times New Roman" w:hAnsi="Tahoma" w:cs="B Titr" w:hint="cs"/>
          <w:b/>
          <w:bCs/>
          <w:sz w:val="24"/>
          <w:szCs w:val="24"/>
          <w:rtl/>
        </w:rPr>
        <w:t>36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وظایف و اختیارات مجمع عمومی عادی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>:</w:t>
      </w:r>
    </w:p>
    <w:p w:rsidR="00B428AD" w:rsidRDefault="00C86DA1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36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-1- 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ظارت بر انتخابات اعضای شورای‌ استان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و بازرسان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</w:p>
    <w:p w:rsidR="00B428AD" w:rsidRDefault="00C86DA1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36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-2- استماع </w:t>
      </w:r>
      <w:r>
        <w:rPr>
          <w:rFonts w:ascii="Tahoma" w:eastAsia="Times New Roman" w:hAnsi="Tahoma" w:cs="B Nazanin" w:hint="cs"/>
          <w:sz w:val="24"/>
          <w:szCs w:val="24"/>
          <w:rtl/>
        </w:rPr>
        <w:t>و رسیدگی و تصویب گزارش شورای‌ استان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B428AD" w:rsidRDefault="00C86DA1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36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>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 بر</w:t>
      </w:r>
      <w:r>
        <w:rPr>
          <w:rFonts w:ascii="Tahoma" w:eastAsia="Times New Roman" w:hAnsi="Tahoma" w:cs="B Nazanin" w:hint="cs"/>
          <w:sz w:val="24"/>
          <w:szCs w:val="24"/>
          <w:rtl/>
        </w:rPr>
        <w:t>رسی و تصویب پیشنهادهای شورای‌ استان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B428AD" w:rsidRDefault="00C86DA1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36-4-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تصویب ترازنامه و بودجه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استان</w:t>
      </w:r>
    </w:p>
    <w:p w:rsidR="00B428AD" w:rsidRDefault="00C86DA1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36-5-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تعیین روزنامه کثیرالانتشار جهت درج آگهی ها و دعوت نامه های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</w:p>
    <w:p w:rsidR="00B428AD" w:rsidRDefault="00B428AD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654C1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C86DA1">
        <w:rPr>
          <w:rFonts w:ascii="Tahoma" w:eastAsia="Times New Roman" w:hAnsi="Tahoma" w:cs="B Titr" w:hint="cs"/>
          <w:b/>
          <w:bCs/>
          <w:sz w:val="24"/>
          <w:szCs w:val="24"/>
          <w:rtl/>
        </w:rPr>
        <w:t>37</w:t>
      </w:r>
      <w:r w:rsidRPr="00F654C1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 انتخابات اعضای شورای‌ 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و  بازرسان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>در یک روز معین که توسط مجمع عمومی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تعیین می گردد، بر اساس آئین نامه های مربوطه، انجام می شود.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lastRenderedPageBreak/>
        <w:t>تبصره 10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دعوت برای مجامع عمومی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به صورت کتبی و درج آگهی در روزنامه بوده و ارسال نامه ها و درج آگهی بایستی حداقل دو هفته قبل از تشکیل مجمع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عمومی 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>صورت گیرد.</w:t>
      </w:r>
    </w:p>
    <w:p w:rsidR="00B428AD" w:rsidRDefault="00B428AD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C86DA1">
        <w:rPr>
          <w:rFonts w:ascii="Tahoma" w:eastAsia="Times New Roman" w:hAnsi="Tahoma" w:cs="B Titr" w:hint="cs"/>
          <w:b/>
          <w:bCs/>
          <w:sz w:val="24"/>
          <w:szCs w:val="24"/>
          <w:rtl/>
        </w:rPr>
        <w:t>38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اختیارات مجمع عمومی فوق العاده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>:</w:t>
      </w:r>
    </w:p>
    <w:p w:rsidR="00B428AD" w:rsidRDefault="00C86DA1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38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>1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 عزل اعضای شورای‌عالی.</w:t>
      </w:r>
    </w:p>
    <w:p w:rsidR="00B428AD" w:rsidRDefault="00C86DA1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38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>2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پیشنهاد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انحلال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 به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B428AD" w:rsidRDefault="00B428AD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C86DA1">
        <w:rPr>
          <w:rFonts w:ascii="Tahoma" w:eastAsia="Times New Roman" w:hAnsi="Tahoma" w:cs="B Titr" w:hint="cs"/>
          <w:b/>
          <w:bCs/>
          <w:sz w:val="24"/>
          <w:szCs w:val="24"/>
          <w:rtl/>
        </w:rPr>
        <w:t>39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مجمع عمومی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>، اب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>تدا به ریاست موقت رئیس شورای‌استان،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در غیاب وی به ترتیب با ریاست موقت نایب رئیس اول، نایب رئیس دوم و در غیاب آنان با ریاست موقت مسن ترین عضو حاضر در جلسه تشکیل می گردد. رئیس موقت مجمع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عمومی 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پس از اطمینان از حصول حد نصاب لازم، رسمیت جلسه را اعلام و اسامی نامزدهای ریاست جلسه را که می بایست حتما ازحاضران جلسه باشند قرائت می نماید. رئیس مجمع با رأی حاضران انتخاب می شود. رئیس منتخب جهت انتخاب منشی و ناظران جلسه مجمع اقدام می نماید. مجمع عمومی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توسط هیئت رئیسه ای مرکب از یک رئیس، یک منشی و دو ناظر منتخب مجمع اداره می شوند. 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برگزاری مجمع عمومی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بر اساس آیین نامه مربوط، انجام می شود.</w:t>
      </w:r>
    </w:p>
    <w:p w:rsidR="00B428AD" w:rsidRPr="00D262EC" w:rsidRDefault="00D262EC" w:rsidP="00B428AD">
      <w:pPr>
        <w:spacing w:before="100" w:beforeAutospacing="1"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ز</w:t>
      </w:r>
      <w:r w:rsidR="00C86DA1"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- شورای‌استان</w:t>
      </w:r>
    </w:p>
    <w:p w:rsidR="00B428AD" w:rsidRDefault="00B428AD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C86DA1">
        <w:rPr>
          <w:rFonts w:ascii="Tahoma" w:eastAsia="Times New Roman" w:hAnsi="Tahoma" w:cs="B Titr" w:hint="cs"/>
          <w:b/>
          <w:bCs/>
          <w:sz w:val="24"/>
          <w:szCs w:val="24"/>
          <w:rtl/>
        </w:rPr>
        <w:t>40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 w:rsidRPr="002F07D8">
        <w:rPr>
          <w:rFonts w:ascii="Tahoma" w:eastAsia="Times New Roman" w:hAnsi="Tahoma" w:cs="B Nazanin"/>
          <w:b/>
          <w:bCs/>
          <w:sz w:val="24"/>
          <w:szCs w:val="24"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تعداد اعضای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اصلی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>شورای‌ استان</w:t>
      </w:r>
      <w:r w:rsidRPr="00312B4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>11</w:t>
      </w:r>
      <w:r w:rsidRPr="00312B4E">
        <w:rPr>
          <w:rFonts w:ascii="Tahoma" w:eastAsia="Times New Roman" w:hAnsi="Tahoma" w:cs="B Nazanin" w:hint="cs"/>
          <w:sz w:val="24"/>
          <w:szCs w:val="24"/>
          <w:rtl/>
        </w:rPr>
        <w:t xml:space="preserve"> نفر و تعداد اعضای علی البدل آن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>3</w:t>
      </w:r>
      <w:r w:rsidRPr="00312B4E">
        <w:rPr>
          <w:rFonts w:ascii="Tahoma" w:eastAsia="Times New Roman" w:hAnsi="Tahoma" w:cs="B Nazanin" w:hint="cs"/>
          <w:sz w:val="24"/>
          <w:szCs w:val="24"/>
          <w:rtl/>
        </w:rPr>
        <w:t xml:space="preserve"> نفر است که با رأی</w:t>
      </w:r>
      <w:r w:rsidRPr="00312B4E">
        <w:rPr>
          <w:rFonts w:ascii="Tahoma" w:eastAsia="Times New Roman" w:hAnsi="Tahoma" w:cs="B Nazanin"/>
          <w:sz w:val="24"/>
          <w:szCs w:val="24"/>
        </w:rPr>
        <w:t xml:space="preserve"> </w:t>
      </w:r>
      <w:r w:rsidRPr="00312B4E">
        <w:rPr>
          <w:rFonts w:ascii="Tahoma" w:eastAsia="Times New Roman" w:hAnsi="Tahoma" w:cs="B Nazanin" w:hint="cs"/>
          <w:sz w:val="24"/>
          <w:szCs w:val="24"/>
          <w:rtl/>
        </w:rPr>
        <w:t>مستقیم و مخفی اعضا</w:t>
      </w:r>
      <w:r>
        <w:rPr>
          <w:rFonts w:ascii="Tahoma" w:eastAsia="Times New Roman" w:hAnsi="Tahoma" w:cs="B Nazanin" w:hint="cs"/>
          <w:sz w:val="24"/>
          <w:szCs w:val="24"/>
          <w:rtl/>
        </w:rPr>
        <w:t>ی مجمع عمومی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 w:rsidRPr="00312B4E">
        <w:rPr>
          <w:rFonts w:ascii="Tahoma" w:eastAsia="Times New Roman" w:hAnsi="Tahoma" w:cs="B Nazanin" w:hint="cs"/>
          <w:sz w:val="24"/>
          <w:szCs w:val="24"/>
          <w:rtl/>
        </w:rPr>
        <w:t xml:space="preserve"> تحت نظر رئیس مجمع عمومی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 w:rsidRPr="00312B4E">
        <w:rPr>
          <w:rFonts w:ascii="Tahoma" w:eastAsia="Times New Roman" w:hAnsi="Tahoma" w:cs="B Nazanin" w:hint="cs"/>
          <w:sz w:val="24"/>
          <w:szCs w:val="24"/>
          <w:rtl/>
        </w:rPr>
        <w:t xml:space="preserve"> بر اساس آیین نامه های مربوط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انتخاب می شو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>ند. مدت عضویت هر دوره شورای‌استان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سه سال می باشد و تا انتخاب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اعضای جدید، اعضای قبلی باید کماکان به انجام وظایف محوله ادامه دهند</w:t>
      </w:r>
      <w:r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28AD" w:rsidRDefault="00B428AD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670A3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تبصره: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رئیس دانشگاه </w:t>
      </w:r>
      <w:r w:rsidR="00C86DA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استان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یا نماینده رئیس دانشگاه </w:t>
      </w:r>
      <w:r w:rsidR="00C86DA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استان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یکی از اعضای </w:t>
      </w:r>
      <w:r w:rsidR="00C86DA1">
        <w:rPr>
          <w:rFonts w:ascii="Times New Roman" w:eastAsia="Times New Roman" w:hAnsi="Times New Roman" w:cs="B Nazanin" w:hint="cs"/>
          <w:sz w:val="24"/>
          <w:szCs w:val="24"/>
          <w:rtl/>
        </w:rPr>
        <w:t>11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نفره شورای </w:t>
      </w:r>
      <w:r w:rsidR="00C86DA1">
        <w:rPr>
          <w:rFonts w:ascii="Times New Roman" w:eastAsia="Times New Roman" w:hAnsi="Times New Roman" w:cs="B Nazanin" w:hint="cs"/>
          <w:sz w:val="24"/>
          <w:szCs w:val="24"/>
          <w:rtl/>
        </w:rPr>
        <w:t>استان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باشد.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درصورت فوت، استعفا یا ب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>رکناری هر یک از اعضای شورای‌استان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 یا سایر مواردی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>که در آیین نامه داخلی شورای‌استان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پیش بینی می</w:t>
      </w:r>
      <w:r>
        <w:rPr>
          <w:rFonts w:ascii="Tahoma" w:eastAsia="Times New Roman" w:hAnsi="Tahoma" w:cs="B Nazanin"/>
          <w:sz w:val="24"/>
          <w:szCs w:val="24"/>
          <w:rtl/>
        </w:rPr>
        <w:softHyphen/>
      </w:r>
      <w:r>
        <w:rPr>
          <w:rFonts w:ascii="Tahoma" w:eastAsia="Times New Roman" w:hAnsi="Tahoma" w:cs="B Nazanin" w:hint="cs"/>
          <w:sz w:val="24"/>
          <w:szCs w:val="24"/>
          <w:rtl/>
        </w:rPr>
        <w:t>شود، جایگزین وی از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 xml:space="preserve"> میان اعضای علی البدل شورای‌استان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بر اساس </w:t>
      </w:r>
      <w:r w:rsidR="00C86DA1">
        <w:rPr>
          <w:rFonts w:ascii="Tahoma" w:eastAsia="Times New Roman" w:hAnsi="Tahoma" w:cs="B Nazanin" w:hint="cs"/>
          <w:sz w:val="24"/>
          <w:szCs w:val="24"/>
          <w:rtl/>
        </w:rPr>
        <w:t>تعداد رأی در انتخابات شورای‌استان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تعیین می گردد.</w:t>
      </w:r>
    </w:p>
    <w:p w:rsidR="00B428AD" w:rsidRDefault="00B428AD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عد</w:t>
      </w:r>
      <w:r w:rsidR="00C86DA1">
        <w:rPr>
          <w:rFonts w:ascii="Times New Roman" w:eastAsia="Times New Roman" w:hAnsi="Times New Roman" w:cs="B Nazanin" w:hint="cs"/>
          <w:sz w:val="24"/>
          <w:szCs w:val="24"/>
          <w:rtl/>
        </w:rPr>
        <w:t>م حضور غیر موجه با نظر شورای استان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دو جلسه متوالی یا 5 جلسه غیر م</w:t>
      </w:r>
      <w:r w:rsidR="00C86DA1">
        <w:rPr>
          <w:rFonts w:ascii="Times New Roman" w:eastAsia="Times New Roman" w:hAnsi="Times New Roman" w:cs="B Nazanin" w:hint="cs"/>
          <w:sz w:val="24"/>
          <w:szCs w:val="24"/>
          <w:rtl/>
        </w:rPr>
        <w:t>توالی سبب خلع عضویت در شورای استان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شود.</w:t>
      </w:r>
    </w:p>
    <w:p w:rsidR="00B428AD" w:rsidRDefault="00B428AD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شش ماه قبل از پایان هر دوره، مجمع عمومی </w:t>
      </w:r>
      <w:r w:rsidR="00C86DA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استان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موظف است، اعضای اصلی و علی البدل شورای </w:t>
      </w:r>
      <w:r w:rsidR="00C86DA1">
        <w:rPr>
          <w:rFonts w:ascii="Times New Roman" w:eastAsia="Times New Roman" w:hAnsi="Times New Roman" w:cs="B Nazanin" w:hint="cs"/>
          <w:sz w:val="24"/>
          <w:szCs w:val="24"/>
          <w:rtl/>
        </w:rPr>
        <w:t>استان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 برای دوره بعد انتخاب نماید.</w:t>
      </w:r>
    </w:p>
    <w:p w:rsidR="00C86DA1" w:rsidRDefault="00C86DA1" w:rsidP="00C86DA1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اعضای منتخب جهت عضویت در شورای عالی</w:t>
      </w:r>
      <w:r w:rsidR="007A07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اولین جلسه شورای استان به ترتیب با رای مخفی اعضای شورای استان تعیین می گردند.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7A0733" w:rsidRDefault="00B428AD" w:rsidP="007A073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C86DA1">
        <w:rPr>
          <w:rFonts w:ascii="Tahoma" w:eastAsia="Times New Roman" w:hAnsi="Tahoma" w:cs="B Titr" w:hint="cs"/>
          <w:b/>
          <w:bCs/>
          <w:sz w:val="24"/>
          <w:szCs w:val="24"/>
          <w:rtl/>
        </w:rPr>
        <w:t>41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 </w:t>
      </w: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اعضای شورای </w:t>
      </w:r>
      <w:r w:rsidR="007A0733">
        <w:rPr>
          <w:rFonts w:ascii="Times New Roman" w:eastAsia="Times New Roman" w:hAnsi="Times New Roman" w:cs="B Nazanin" w:hint="cs"/>
          <w:sz w:val="24"/>
          <w:szCs w:val="24"/>
          <w:rtl/>
        </w:rPr>
        <w:t>استان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باید واجد شرایط زیر باشند</w:t>
      </w:r>
      <w:r>
        <w:rPr>
          <w:rFonts w:ascii="Times New Roman" w:eastAsia="Times New Roman" w:hAnsi="Times New Roman" w:cs="Cambria" w:hint="cs"/>
          <w:sz w:val="24"/>
          <w:szCs w:val="24"/>
          <w:rtl/>
        </w:rPr>
        <w:t>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7A0733" w:rsidRPr="007A0733" w:rsidRDefault="00B428AD" w:rsidP="007A07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A07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تابعیت جمهوری اسلامی ایران </w:t>
      </w:r>
    </w:p>
    <w:p w:rsidR="00B428AD" w:rsidRPr="007A0733" w:rsidRDefault="00B428AD" w:rsidP="007A07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A07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التزام به قانون اساسی و قوانین موضوعه کشور و مبانی جمهوری اسلامی ایران </w:t>
      </w:r>
    </w:p>
    <w:p w:rsidR="00B428AD" w:rsidRDefault="00B428AD" w:rsidP="007A07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دارا بودن حسن شهرت شغلی و اجتماعی </w:t>
      </w:r>
    </w:p>
    <w:p w:rsidR="00B428AD" w:rsidRDefault="00B428AD" w:rsidP="007A0733">
      <w:pPr>
        <w:pStyle w:val="ListParagraph"/>
        <w:numPr>
          <w:ilvl w:val="0"/>
          <w:numId w:val="6"/>
        </w:numPr>
        <w:spacing w:after="0" w:line="240" w:lineRule="auto"/>
        <w:ind w:left="-450" w:firstLine="9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عدم سوء پیشینه کیفری و یا عدم وابستگی به احزاب و گروه های محارب با نظام جمهور اسلامی ایران </w:t>
      </w:r>
    </w:p>
    <w:p w:rsidR="00B428AD" w:rsidRDefault="00B428AD" w:rsidP="007A0733">
      <w:pPr>
        <w:pStyle w:val="ListParagraph"/>
        <w:numPr>
          <w:ilvl w:val="0"/>
          <w:numId w:val="6"/>
        </w:numPr>
        <w:spacing w:after="0" w:line="240" w:lineRule="auto"/>
        <w:ind w:left="-450" w:firstLine="9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 آموخته دانشگاه دانشگاه فنی و حرفه ای </w:t>
      </w:r>
    </w:p>
    <w:p w:rsidR="00B428AD" w:rsidRDefault="00B428AD" w:rsidP="007A0733">
      <w:pPr>
        <w:pStyle w:val="ListParagraph"/>
        <w:numPr>
          <w:ilvl w:val="0"/>
          <w:numId w:val="6"/>
        </w:numPr>
        <w:spacing w:after="0" w:line="240" w:lineRule="auto"/>
        <w:ind w:left="-450" w:firstLine="9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اقلیت های مذهبی باید واجد شرایط تعیین شده از سوی شورای عالی انقلاب فرهنگی باشند.</w:t>
      </w:r>
    </w:p>
    <w:p w:rsidR="00B428AD" w:rsidRDefault="00B428AD" w:rsidP="007A073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جلسات شورای </w:t>
      </w:r>
      <w:r w:rsidR="007A0733">
        <w:rPr>
          <w:rFonts w:ascii="Times New Roman" w:eastAsia="Times New Roman" w:hAnsi="Times New Roman" w:cs="B Nazanin" w:hint="cs"/>
          <w:sz w:val="24"/>
          <w:szCs w:val="24"/>
          <w:rtl/>
        </w:rPr>
        <w:t>استان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 حضور حداقل نیمی از اعضاء رسمیت می یابد و تصمیمات آن با حداکثر آراء حاضرین معتبر است.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اگر در تصمیم گیری، آرای اعضاء مساوی باشد، آرایی معتبر است که رئیس شورا در آن قرار دارد.</w:t>
      </w:r>
    </w:p>
    <w:p w:rsidR="00B428AD" w:rsidRPr="007A0733" w:rsidRDefault="00B428AD" w:rsidP="007A0733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A0733">
        <w:rPr>
          <w:rFonts w:ascii="Tahoma" w:eastAsia="Times New Roman" w:hAnsi="Tahoma" w:cs="B Titr" w:hint="cs"/>
          <w:b/>
          <w:bCs/>
          <w:sz w:val="24"/>
          <w:szCs w:val="24"/>
          <w:rtl/>
        </w:rPr>
        <w:t>42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 xml:space="preserve"> شورای‌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بر اساس آئین نامه داخلی که تهیه و تصویب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>خواهد نمود، اعضای شورا هیئت رئیسه شورا‌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را از بین اعضای خود انتخاب می کند.</w:t>
      </w:r>
    </w:p>
    <w:p w:rsidR="00B428AD" w:rsidRPr="00F0721A" w:rsidRDefault="00B428AD" w:rsidP="007A0733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A0733">
        <w:rPr>
          <w:rFonts w:ascii="Tahoma" w:eastAsia="Times New Roman" w:hAnsi="Tahoma" w:cs="B Titr" w:hint="cs"/>
          <w:b/>
          <w:bCs/>
          <w:sz w:val="24"/>
          <w:szCs w:val="24"/>
          <w:rtl/>
        </w:rPr>
        <w:t>43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</w:t>
      </w:r>
      <w:r w:rsidR="007A073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وظایف و اختیارات شورای‌</w:t>
      </w:r>
      <w:r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>: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-1- عزل و نصب اعضای هیئت‌مدیره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استان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lastRenderedPageBreak/>
        <w:t>43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-2- رسیدگی به گزارش ها و پیشنهادهای هیئت‌مدیره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و اتخاذ تصمیم در باره آنها.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-3- بررسی مسایل و موضوعاتی که در راه تحقق اهداف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پیش می آید و تعیین راه حل های عملی و اجرایی مناسب و ابلاغ آن به هیئت‌مدیره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استان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-4- بررسی و تصویب کلیه آیین نامه های اجرایی و داخلی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-5- رسیدگی به ترازنامه مالی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برای طرح و تصویب آن در مجمع عمومی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-6- دعوت برای تشکیل مجمع عمومی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استان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-7- رسیدگی به اعتراضات و شکایات اعضا بجز امور مربوط به مجمع عمومی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استان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-8- تهیه و ارائه گزارش های لازم به مجمع عمومی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استان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-9- اتخاذ تصمیم در مورد خرید و فروش اموال غیر منقول، گرفتن وام، رهن و فک رهن.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43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-10- تصویب اساس نامه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43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-11-استماع گزارش هیات مدیره و بازرسان در خصوص فعالیت های انجام شده 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43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-12-بررسی و تصویب سیاست های کلی و برنامه های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43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-13-تصویب برنامه و بودجه سالانه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 xml:space="preserve">صورت جلسات و تصمیمات شورای‌ 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>در دفاتر مخصوص به ترتیب تاریخ ثبت و به امضای رئیس و منشی جلسه خواهد</w:t>
      </w:r>
      <w:r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رسید. </w:t>
      </w:r>
    </w:p>
    <w:p w:rsidR="00D262EC" w:rsidRDefault="00D262EC" w:rsidP="00B428AD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B428AD" w:rsidRPr="00D262EC" w:rsidRDefault="00D262EC" w:rsidP="00B428AD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>ح</w:t>
      </w:r>
      <w:r w:rsidR="00B428AD"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: هیات مدیره</w:t>
      </w: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استان</w:t>
      </w:r>
    </w:p>
    <w:p w:rsidR="00B428AD" w:rsidRDefault="00B428AD" w:rsidP="007A073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A0733">
        <w:rPr>
          <w:rFonts w:ascii="Tahoma" w:eastAsia="Times New Roman" w:hAnsi="Tahoma" w:cs="B Titr" w:hint="cs"/>
          <w:b/>
          <w:bCs/>
          <w:sz w:val="24"/>
          <w:szCs w:val="24"/>
          <w:rtl/>
        </w:rPr>
        <w:t>44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Pr="00757E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هیات مدیره از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>5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نفر عضو اصلی و 2 نفر عضو علی البدل كه برای مدت 3 سال از میان اعضای اصلی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توسط شورای عالی انتخاب خواهند شد، تشكیل می گردد و تصمیمات آن با رای حداقل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>سه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نفر معتبر خواهد بود.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انتخاب  اعضا برای دو دوره متوالی بلامانع است .</w:t>
      </w:r>
    </w:p>
    <w:p w:rsidR="00B428AD" w:rsidRDefault="00B428AD" w:rsidP="007A073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حداقل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>3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نفر از اعضای اصلی هیات مدیره بایستی از اعضای اصلی شورای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>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باشند.</w:t>
      </w:r>
    </w:p>
    <w:p w:rsidR="00B428AD" w:rsidRDefault="00B428AD" w:rsidP="007A073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A0733">
        <w:rPr>
          <w:rFonts w:ascii="Tahoma" w:eastAsia="Times New Roman" w:hAnsi="Tahoma" w:cs="B Titr" w:hint="cs"/>
          <w:b/>
          <w:bCs/>
          <w:sz w:val="24"/>
          <w:szCs w:val="24"/>
          <w:rtl/>
        </w:rPr>
        <w:t>45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Pr="00757E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هیات مدیره نماینده اجرایی و مسئول اداره امور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>و هماهنگ كننده آن در حدود مقررات این اساسنامه و آیین نامه های مربوط می باشد.</w:t>
      </w:r>
    </w:p>
    <w:p w:rsidR="00B428AD" w:rsidRDefault="00B428AD" w:rsidP="007A073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آیین نامه های پیشنهادی هیات مدیره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پس از تصویب شورای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>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قابل اجرا خواهد بود.</w:t>
      </w:r>
    </w:p>
    <w:p w:rsidR="00B428AD" w:rsidRDefault="007A0733" w:rsidP="007A073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ماده46-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هیات مدیره در اولین جلسه از بین اعضای خود، مدیر ، نایب رییس مدیر، منشی یا دبیر و خزانه‌دار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را برای مدت 3 سال انتخاب می نماید.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هیات مدیره تا انتخاب هیات مدیره جدید كماكان به انجام وظایف خود ادامه می دهد.</w:t>
      </w:r>
    </w:p>
    <w:p w:rsidR="00B428AD" w:rsidRDefault="00B428AD" w:rsidP="007A073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A0733">
        <w:rPr>
          <w:rFonts w:ascii="Tahoma" w:eastAsia="Times New Roman" w:hAnsi="Tahoma" w:cs="B Titr" w:hint="cs"/>
          <w:b/>
          <w:bCs/>
          <w:sz w:val="24"/>
          <w:szCs w:val="24"/>
          <w:rtl/>
        </w:rPr>
        <w:t>47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Pr="002F07D8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جلسات هیات مدیره با حضور حداقل 4 نفر از اعضاء رسمیت می یابد و تصمیمات آن با اکثریت آراء اعضای حاضر در جلسه معتبر می</w:t>
      </w:r>
      <w:r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اعضای علی البدل در کلیه جلسات دعوت خواهند شد و در صورت غیبت هر یک از اعضای اصلی، عضو علی البدل حاضر صاحب رای می باشد.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جلسات هیات مدیره به دعوت مدیر، یا بنا به تقاضای حداقل سه نفر از اعضای اصلی هیات مدیره تشکیل می گردد.</w:t>
      </w:r>
    </w:p>
    <w:p w:rsidR="00B428AD" w:rsidRDefault="00B428AD" w:rsidP="007A073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عزل مدیر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رای حداقل </w:t>
      </w:r>
      <w:r w:rsidR="007A0733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نفر از اعضای هیات مدیره لازم است.</w:t>
      </w:r>
    </w:p>
    <w:p w:rsidR="00B428AD" w:rsidRPr="00F0721A" w:rsidRDefault="00B428AD" w:rsidP="007A0733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7A0733">
        <w:rPr>
          <w:rFonts w:ascii="Tahoma" w:eastAsia="Times New Roman" w:hAnsi="Tahoma" w:cs="B Titr" w:hint="cs"/>
          <w:b/>
          <w:bCs/>
          <w:sz w:val="24"/>
          <w:szCs w:val="24"/>
          <w:rtl/>
        </w:rPr>
        <w:t>48</w:t>
      </w:r>
      <w:r w:rsidRPr="00757E6B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Pr="00F75965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وظایف و اختیارات هیات مدیره </w:t>
      </w:r>
      <w:r w:rsidR="007A0733">
        <w:rPr>
          <w:rFonts w:ascii="Tahoma" w:eastAsia="Times New Roman" w:hAnsi="Tahoma" w:cs="B Nazanin" w:hint="cs"/>
          <w:b/>
          <w:bCs/>
          <w:sz w:val="24"/>
          <w:szCs w:val="24"/>
          <w:rtl/>
        </w:rPr>
        <w:t>استان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هیات مدیره نماینده قانونی و اجرایی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بوده و اهم وظایف و اختیارات آن به شرح زیر است: </w:t>
      </w:r>
    </w:p>
    <w:p w:rsidR="00B428AD" w:rsidRDefault="007A0733" w:rsidP="007A073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48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-1- اجرای مصوبات مجمع عمومی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و شورای </w:t>
      </w:r>
      <w:r>
        <w:rPr>
          <w:rFonts w:ascii="Tahoma" w:eastAsia="Times New Roman" w:hAnsi="Tahoma" w:cs="B Nazanin" w:hint="cs"/>
          <w:sz w:val="24"/>
          <w:szCs w:val="24"/>
          <w:rtl/>
        </w:rPr>
        <w:t>استان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. 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48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-2- انجام کلیه امور مربوط به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در جهت تحقق اهداف آن.  </w:t>
      </w:r>
    </w:p>
    <w:p w:rsidR="00B428AD" w:rsidRDefault="007A0733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lastRenderedPageBreak/>
        <w:t>48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-3- حفظ و حراست از اموال منقول و غیر منقول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. </w:t>
      </w:r>
    </w:p>
    <w:p w:rsidR="00B428AD" w:rsidRDefault="00910822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48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-4- نگهداری حساب ها ، پرداخت دیون و وصول مطالبات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. </w:t>
      </w:r>
    </w:p>
    <w:p w:rsidR="00B428AD" w:rsidRDefault="00910822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48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-5- افتتاح حساب برای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7A0733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در بانك ها.</w:t>
      </w:r>
    </w:p>
    <w:p w:rsidR="00B428AD" w:rsidRDefault="00910822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48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-6- انجام تشریفات قانونی، مالیاتی و ثبتی در كلیه مراحل قانونی و تعقیب جریانات قضایی در محاكم.</w:t>
      </w:r>
    </w:p>
    <w:p w:rsidR="00B428AD" w:rsidRDefault="00910822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48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-7- تعیین نماینده، حكم وكیل با حق توكیل و عزل آنان و قطع و فصل دعاوی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از طریق صلح و سازش.</w:t>
      </w:r>
    </w:p>
    <w:p w:rsidR="00B428AD" w:rsidRDefault="00910822" w:rsidP="0091082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48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-8- تدوین سیاست های کلی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استان 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آیین نامه های مالی و معاملاتی جهت ارائه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شورای استان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تصویب </w:t>
      </w:r>
    </w:p>
    <w:p w:rsidR="00B428AD" w:rsidRDefault="00910822" w:rsidP="0091082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48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9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نظارت بر فعالیت های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استان 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>از جمله برگزاری سمینارها، میزگردها، نشست ها و جلسات سخنرانی در چارچوب اهداف و سیاست</w:t>
      </w:r>
      <w:r w:rsidR="00B428A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B428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كلیه امور مالی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910822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براساس آیین نامه مالی و در چهارچوب بودجه مصوب و تصمیمات شورای عالی خواهد بود.</w:t>
      </w:r>
    </w:p>
    <w:p w:rsidR="00B428AD" w:rsidRPr="00F0721A" w:rsidRDefault="00B428AD" w:rsidP="00910822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910822">
        <w:rPr>
          <w:rFonts w:ascii="Tahoma" w:eastAsia="Times New Roman" w:hAnsi="Tahoma" w:cs="B Titr" w:hint="cs"/>
          <w:b/>
          <w:bCs/>
          <w:sz w:val="24"/>
          <w:szCs w:val="24"/>
          <w:rtl/>
        </w:rPr>
        <w:t>49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وظایف 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و اختیارات مدیر </w:t>
      </w:r>
      <w:r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0516D9">
        <w:rPr>
          <w:rFonts w:ascii="Tahoma" w:eastAsia="Times New Roman" w:hAnsi="Tahoma" w:cs="B Nazanin" w:hint="cs"/>
          <w:b/>
          <w:bCs/>
          <w:sz w:val="24"/>
          <w:szCs w:val="24"/>
          <w:rtl/>
        </w:rPr>
        <w:t>کانون</w:t>
      </w:r>
      <w:r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910822">
        <w:rPr>
          <w:rFonts w:ascii="Tahoma" w:eastAsia="Times New Roman" w:hAnsi="Tahoma" w:cs="B Nazanin" w:hint="cs"/>
          <w:b/>
          <w:bCs/>
          <w:sz w:val="24"/>
          <w:szCs w:val="24"/>
          <w:rtl/>
        </w:rPr>
        <w:t>استان</w:t>
      </w:r>
      <w:r w:rsidRPr="00F0721A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: </w:t>
      </w:r>
    </w:p>
    <w:p w:rsidR="00B428AD" w:rsidRPr="00EA0DDE" w:rsidRDefault="00910822" w:rsidP="0091082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49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-1-  مدیر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>مجری مصوبات هیات مدیره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است و در حدود اختیاراتی ‌كه از طرف هیات مدیره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به وی تفویض می‌گردد نماینده قانونی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محسوب شده واز طرف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>حق امضا دارد.</w:t>
      </w:r>
    </w:p>
    <w:p w:rsidR="00B428AD" w:rsidRPr="00EA0DDE" w:rsidRDefault="00910822" w:rsidP="00B428AD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49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-2- مدیر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مسئول حسن انجام کلیه امور و هدایت فعالیت ها و حفظ حقوق و منافع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بر اساس مفاد اساسنامه و آ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یین نامه</w:t>
      </w:r>
      <w:r w:rsidR="00B428AD">
        <w:rPr>
          <w:rFonts w:ascii="Tahoma" w:eastAsia="Times New Roman" w:hAnsi="Tahoma" w:cs="B Nazanin"/>
          <w:sz w:val="24"/>
          <w:szCs w:val="24"/>
          <w:rtl/>
        </w:rPr>
        <w:softHyphen/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های مصوب </w:t>
      </w:r>
    </w:p>
    <w:p w:rsidR="00B428AD" w:rsidRDefault="00910822" w:rsidP="0091082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49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>3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نمایندگی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>در کلیه مراجع با حق توکیل به غیر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B428AD" w:rsidRDefault="00910822" w:rsidP="0091082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49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>4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 مسئولیت ایجاد ارتباط، تماس و مکاتبه با کلیه اشخاص حقیقی و حقوقی و مراجع رسمی، دولتی و غیر دولتی.</w:t>
      </w:r>
    </w:p>
    <w:p w:rsidR="00B428AD" w:rsidRPr="00EA0DDE" w:rsidRDefault="00910822" w:rsidP="0091082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49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>5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>هیات مدیره می تواند از بین اعضای واجد شرایط و در جهت اجرای اهداف مندرج در اساسنامه، نسبت به تشكیل كمیسیون های ویژه اقدام نمایند.</w:t>
      </w:r>
    </w:p>
    <w:p w:rsidR="00B428AD" w:rsidRPr="00EA0DDE" w:rsidRDefault="00910822" w:rsidP="0091082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49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>6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>پیشنهاد سیاست ها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، خط مشی های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و ارائه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به شورای </w:t>
      </w:r>
      <w:r>
        <w:rPr>
          <w:rFonts w:ascii="Tahoma" w:eastAsia="Times New Roman" w:hAnsi="Tahoma" w:cs="B Nazanin" w:hint="cs"/>
          <w:sz w:val="24"/>
          <w:szCs w:val="24"/>
          <w:rtl/>
        </w:rPr>
        <w:t>استان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جهت تصویب.</w:t>
      </w:r>
    </w:p>
    <w:p w:rsidR="00B428AD" w:rsidRPr="00EA0DDE" w:rsidRDefault="00910822" w:rsidP="0091082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49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>7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ارائه گزارش های عملکرد، ترازنامه ، پیشنهاد تاسیس دفاتر فرعی، آیین نامه های مورد نیاز به شورای </w:t>
      </w:r>
      <w:r>
        <w:rPr>
          <w:rFonts w:ascii="Tahoma" w:eastAsia="Times New Roman" w:hAnsi="Tahoma" w:cs="B Nazanin" w:hint="cs"/>
          <w:sz w:val="24"/>
          <w:szCs w:val="24"/>
          <w:rtl/>
        </w:rPr>
        <w:t>استان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B428AD" w:rsidRPr="00EA0DDE" w:rsidRDefault="00910822" w:rsidP="0091082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49-8-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تهیه تشکیلات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و ساختار سازمانی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مناسب و پیشنهاد جهت تصویب به شورای </w:t>
      </w:r>
      <w:r>
        <w:rPr>
          <w:rFonts w:ascii="Tahoma" w:eastAsia="Times New Roman" w:hAnsi="Tahoma" w:cs="B Nazanin" w:hint="cs"/>
          <w:sz w:val="24"/>
          <w:szCs w:val="24"/>
          <w:rtl/>
        </w:rPr>
        <w:t>استان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B428AD" w:rsidRPr="00EA0DDE" w:rsidRDefault="00910822" w:rsidP="0091082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49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>9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-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تنظیم، هدایت و انجام امور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در قالب برنامه و بودجه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سالانه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جهت تصویب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 xml:space="preserve">به 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>شورای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B428AD" w:rsidRPr="00EA0DDE" w:rsidRDefault="00910822" w:rsidP="00910822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49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>10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- مدیر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 xml:space="preserve"> می تواند بخشی از اختیارات خود را در چارچوب مقررات مصوب به اعضای هیات مدیره </w:t>
      </w:r>
      <w:r w:rsidR="00B428AD">
        <w:rPr>
          <w:rFonts w:ascii="Tahoma" w:eastAsia="Times New Roman" w:hAnsi="Tahoma" w:cs="B Nazanin" w:hint="cs"/>
          <w:sz w:val="24"/>
          <w:szCs w:val="24"/>
          <w:rtl/>
        </w:rPr>
        <w:t>تفویض نماید</w:t>
      </w:r>
      <w:r w:rsidR="00B428AD" w:rsidRPr="00EA0DDE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B428AD" w:rsidRPr="00EA0DDE" w:rsidRDefault="00B428AD" w:rsidP="00910822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910822">
        <w:rPr>
          <w:rFonts w:ascii="Tahoma" w:eastAsia="Times New Roman" w:hAnsi="Tahoma" w:cs="B Titr" w:hint="cs"/>
          <w:b/>
          <w:bCs/>
          <w:sz w:val="24"/>
          <w:szCs w:val="24"/>
          <w:rtl/>
        </w:rPr>
        <w:t>50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Pr="00270B2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Pr="00EA0D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كلیه اسناد و اوراق بهادار و تعهدآور با امضای خزانه‌دار و به اتفاق دبیر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Pr="00EA0D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یا رییس هیات مدیره و با مهر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Pr="00EA0D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معتبر خواهدبود.</w:t>
      </w:r>
    </w:p>
    <w:p w:rsidR="00D262EC" w:rsidRDefault="00D262EC" w:rsidP="00B428AD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B428AD" w:rsidRPr="00D262EC" w:rsidRDefault="00D262EC" w:rsidP="00B428AD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ط</w:t>
      </w:r>
      <w:r w:rsidR="00882049">
        <w:rPr>
          <w:rFonts w:ascii="Tahoma" w:eastAsia="Times New Roman" w:hAnsi="Tahoma" w:cs="B Titr" w:hint="cs"/>
          <w:b/>
          <w:bCs/>
          <w:sz w:val="24"/>
          <w:szCs w:val="24"/>
          <w:rtl/>
        </w:rPr>
        <w:t>- بازرس استان</w:t>
      </w:r>
    </w:p>
    <w:p w:rsidR="00B428AD" w:rsidRDefault="00B428AD" w:rsidP="00882049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882049">
        <w:rPr>
          <w:rFonts w:ascii="Tahoma" w:eastAsia="Times New Roman" w:hAnsi="Tahoma" w:cs="B Titr" w:hint="cs"/>
          <w:b/>
          <w:bCs/>
          <w:sz w:val="24"/>
          <w:szCs w:val="24"/>
          <w:rtl/>
        </w:rPr>
        <w:t>51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Pr="002F07D8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مجمع عمومی عادی 1 نفر را به عنوان بازرس اصلی و 1 نفر را به عنوان بازرس علی البدل از بین اعضای اصلی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برای مدت 3 سال انتخاب می نماید.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انتخاب مجدد بازرسان اصلی و علی‌البدل برای دو دوره متوالی بلامانع است.</w:t>
      </w:r>
    </w:p>
    <w:p w:rsidR="00B428AD" w:rsidRPr="001C2ACF" w:rsidRDefault="00B428AD" w:rsidP="00882049">
      <w:pPr>
        <w:spacing w:before="100" w:beforeAutospacing="1"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882049">
        <w:rPr>
          <w:rFonts w:ascii="Tahoma" w:eastAsia="Times New Roman" w:hAnsi="Tahoma" w:cs="B Titr" w:hint="cs"/>
          <w:b/>
          <w:bCs/>
          <w:sz w:val="24"/>
          <w:szCs w:val="24"/>
          <w:rtl/>
        </w:rPr>
        <w:t>52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Pr="00270B2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882049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 وظایف </w:t>
      </w:r>
      <w:r w:rsidRPr="001C2ACF">
        <w:rPr>
          <w:rFonts w:ascii="Tahoma" w:eastAsia="Times New Roman" w:hAnsi="Tahoma" w:cs="B Nazanin" w:hint="cs"/>
          <w:b/>
          <w:bCs/>
          <w:sz w:val="24"/>
          <w:szCs w:val="24"/>
          <w:rtl/>
        </w:rPr>
        <w:t>بازرس</w:t>
      </w:r>
      <w:r w:rsidR="00882049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استان</w:t>
      </w:r>
      <w:r w:rsidRPr="001C2ACF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به شرح زیر است: </w:t>
      </w:r>
    </w:p>
    <w:p w:rsidR="00B428AD" w:rsidRDefault="00B428AD" w:rsidP="00D262EC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30-1- بررسی كلیه اسناد و اوراق مالی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و تهیه گزارش برای اطلاع شورای 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>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 طرح در مجمع عمومی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B428AD" w:rsidRDefault="00B428AD" w:rsidP="00882049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30-2- مطالعه گزارش مالی سالانه هیات مدیره و تهیه گزارش از عملكرد مالی كانون برای اطلاع شورای </w:t>
      </w:r>
      <w:r w:rsidR="00882049">
        <w:rPr>
          <w:rFonts w:ascii="Tahoma" w:eastAsia="Times New Roman" w:hAnsi="Tahoma" w:cs="B Nazanin" w:hint="cs"/>
          <w:sz w:val="24"/>
          <w:szCs w:val="24"/>
          <w:rtl/>
        </w:rPr>
        <w:t>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 طرح در مجمع عمومی</w:t>
      </w:r>
      <w:r w:rsidR="00882049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30-3- بازرسان می توانند برای انجام وظایف خود به کلیه مدارک و اسناد مورد نیاز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88204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مراجعه و کسب اطلاع نمایند به گونه ای که در امور اجرایی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وقفه ای ایجاد نگردد.</w:t>
      </w:r>
    </w:p>
    <w:p w:rsidR="00B428AD" w:rsidRDefault="00B428AD" w:rsidP="00B428AD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30-4- گزارش هرگونه تخلف هیات مدیره 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به مجمع عمومی </w:t>
      </w:r>
      <w:r w:rsidR="00D262EC">
        <w:rPr>
          <w:rFonts w:ascii="Tahoma" w:eastAsia="Times New Roman" w:hAnsi="Tahoma" w:cs="B Nazanin" w:hint="cs"/>
          <w:sz w:val="24"/>
          <w:szCs w:val="24"/>
          <w:rtl/>
        </w:rPr>
        <w:t>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B428AD" w:rsidRDefault="00B428AD" w:rsidP="00882049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lastRenderedPageBreak/>
        <w:t>تبصره: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 هیات بازرسان موظفند حداقل یك ماه قبل از برگزاری مجمع عمومی</w:t>
      </w:r>
      <w:r w:rsidR="00882049">
        <w:rPr>
          <w:rFonts w:ascii="Tahoma" w:eastAsia="Times New Roman" w:hAnsi="Tahoma" w:cs="B Nazanin" w:hint="cs"/>
          <w:sz w:val="24"/>
          <w:szCs w:val="24"/>
          <w:rtl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گزارش های فوق را به صورت كتبی در اختیار رییس شورای </w:t>
      </w:r>
      <w:r w:rsidR="00882049">
        <w:rPr>
          <w:rFonts w:ascii="Tahoma" w:eastAsia="Times New Roman" w:hAnsi="Tahoma" w:cs="B Nazanin" w:hint="cs"/>
          <w:sz w:val="24"/>
          <w:szCs w:val="24"/>
          <w:rtl/>
        </w:rPr>
        <w:t>استان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قرار دهند.</w:t>
      </w:r>
    </w:p>
    <w:p w:rsidR="00D262EC" w:rsidRDefault="00D262EC" w:rsidP="00B428AD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B428AD" w:rsidRPr="00D262EC" w:rsidRDefault="00D262EC" w:rsidP="00B428AD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4"/>
          <w:szCs w:val="24"/>
        </w:rPr>
      </w:pPr>
      <w:r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>ی</w:t>
      </w:r>
      <w:r w:rsidR="00B428AD" w:rsidRPr="00D262EC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 خزانه دار </w:t>
      </w:r>
      <w:r w:rsidR="00882049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استان</w:t>
      </w:r>
    </w:p>
    <w:p w:rsidR="00B428AD" w:rsidRDefault="00B428AD" w:rsidP="00882049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882049">
        <w:rPr>
          <w:rFonts w:ascii="Tahoma" w:eastAsia="Times New Roman" w:hAnsi="Tahoma" w:cs="B Titr" w:hint="cs"/>
          <w:b/>
          <w:bCs/>
          <w:sz w:val="24"/>
          <w:szCs w:val="24"/>
          <w:rtl/>
        </w:rPr>
        <w:t>53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-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خزانه دار: </w:t>
      </w:r>
      <w:r w:rsidRPr="00734BE2">
        <w:rPr>
          <w:rFonts w:ascii="Tahoma" w:eastAsia="Times New Roman" w:hAnsi="Tahoma" w:cs="B Nazanin" w:hint="cs"/>
          <w:sz w:val="24"/>
          <w:szCs w:val="24"/>
          <w:rtl/>
        </w:rPr>
        <w:t xml:space="preserve">فردی است از بین اعضای هیات مدیره </w:t>
      </w:r>
      <w:r w:rsidR="00882049">
        <w:rPr>
          <w:rFonts w:ascii="Tahoma" w:eastAsia="Times New Roman" w:hAnsi="Tahoma" w:cs="B Nazanin" w:hint="cs"/>
          <w:sz w:val="24"/>
          <w:szCs w:val="24"/>
          <w:rtl/>
        </w:rPr>
        <w:t xml:space="preserve">استان که </w:t>
      </w:r>
      <w:r w:rsidRPr="00734BE2">
        <w:rPr>
          <w:rFonts w:ascii="Tahoma" w:eastAsia="Times New Roman" w:hAnsi="Tahoma" w:cs="B Nazanin" w:hint="cs"/>
          <w:sz w:val="24"/>
          <w:szCs w:val="24"/>
          <w:rtl/>
        </w:rPr>
        <w:t>توسط آنان برای مدت سه سال انتخاب می شود.</w:t>
      </w:r>
    </w:p>
    <w:p w:rsidR="00B428AD" w:rsidRPr="006D0B11" w:rsidRDefault="00B428AD" w:rsidP="00882049">
      <w:pPr>
        <w:spacing w:after="0" w:line="240" w:lineRule="auto"/>
        <w:ind w:left="-450"/>
        <w:rPr>
          <w:rFonts w:ascii="Tahoma" w:eastAsia="Times New Roman" w:hAnsi="Tahoma" w:cs="B Nazanin"/>
          <w:b/>
          <w:bCs/>
          <w:sz w:val="24"/>
          <w:szCs w:val="24"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</w:t>
      </w:r>
      <w:r w:rsidR="00882049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54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 w:rsidRPr="006D0B11">
        <w:rPr>
          <w:rFonts w:ascii="Tahoma" w:eastAsia="Times New Roman" w:hAnsi="Tahoma" w:cs="B Nazanin"/>
          <w:b/>
          <w:bCs/>
          <w:sz w:val="24"/>
          <w:szCs w:val="24"/>
          <w:rtl/>
          <w:lang w:bidi="ar-SA"/>
        </w:rPr>
        <w:t xml:space="preserve"> وظايف واختيارات خزانه دار </w:t>
      </w:r>
    </w:p>
    <w:p w:rsidR="00B428AD" w:rsidRPr="00DF12A4" w:rsidRDefault="00B428AD" w:rsidP="00B428AD">
      <w:pPr>
        <w:spacing w:after="0" w:line="240" w:lineRule="auto"/>
        <w:ind w:left="-450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DF12A4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خزانه دار </w:t>
      </w:r>
      <w:r w:rsidR="000516D9">
        <w:rPr>
          <w:rFonts w:ascii="Tahoma" w:eastAsia="Times New Roman" w:hAnsi="Tahoma" w:cs="B Nazanin" w:hint="cs"/>
          <w:b/>
          <w:bCs/>
          <w:sz w:val="24"/>
          <w:szCs w:val="24"/>
          <w:rtl/>
        </w:rPr>
        <w:t>کانون</w:t>
      </w:r>
      <w:r w:rsidRPr="00DF12A4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مسئول امور مالی </w:t>
      </w:r>
      <w:r w:rsidR="000516D9">
        <w:rPr>
          <w:rFonts w:ascii="Tahoma" w:eastAsia="Times New Roman" w:hAnsi="Tahoma" w:cs="B Nazanin" w:hint="cs"/>
          <w:b/>
          <w:bCs/>
          <w:sz w:val="24"/>
          <w:szCs w:val="24"/>
          <w:rtl/>
        </w:rPr>
        <w:t>کانون</w:t>
      </w:r>
      <w:r w:rsidRPr="00DF12A4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می باشد که وظایف زیر را به عهده دارد:</w:t>
      </w:r>
    </w:p>
    <w:p w:rsidR="00B428AD" w:rsidRPr="006D0B11" w:rsidRDefault="00B428AD" w:rsidP="00882049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>54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-1-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امضاي كليه چك ها و اس</w:t>
      </w:r>
      <w:r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ناد و اوراق تعهد آور به اتفاق </w:t>
      </w:r>
      <w:r w:rsid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>مدیر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0516D9">
        <w:rPr>
          <w:rFonts w:ascii="Tahoma" w:eastAsia="Times New Roman" w:hAnsi="Tahoma" w:cs="B Nazanin" w:hint="cs"/>
          <w:sz w:val="24"/>
          <w:szCs w:val="24"/>
          <w:rtl/>
          <w:lang w:bidi="ar-SA"/>
        </w:rPr>
        <w:t>کانون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استان 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يا يكي ديگر از صاحبان امضاي مجاز اسناد مال</w:t>
      </w:r>
      <w:r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ي و ممهور نمودن آن به مهر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استان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B428AD" w:rsidRPr="006D0B11" w:rsidRDefault="00882049" w:rsidP="00B428AD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54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-2-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اداره امور مالي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استان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، تهيه و تنظيم دفاتر و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اسناد و صورتجلسات مالي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،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رسيدگي و حفظ حساب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هاي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استان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</w:p>
    <w:p w:rsidR="00B428AD" w:rsidRPr="006D0B11" w:rsidRDefault="00882049" w:rsidP="00B428AD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54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-3-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رسيدگي به صحت اسناد و مدارك تنظيم شده در مورد كليه دريافت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ها و پرداخت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ها و تاييد و امضاي صورتحساب هاي مربوط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B428AD" w:rsidRPr="006D0B11" w:rsidRDefault="00882049" w:rsidP="00B428AD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54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-4-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اخذ حق عضویت و 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امضا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ء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و صدور كارت عضويت اعضا </w:t>
      </w:r>
      <w:r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به اتفاق 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مدیر</w:t>
      </w:r>
      <w:r w:rsidR="00B428AD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0516D9">
        <w:rPr>
          <w:rFonts w:ascii="Tahoma" w:eastAsia="Times New Roman" w:hAnsi="Tahoma" w:cs="B Nazanin" w:hint="cs"/>
          <w:sz w:val="24"/>
          <w:szCs w:val="24"/>
          <w:rtl/>
          <w:lang w:bidi="ar-SA"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استان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B428AD" w:rsidRPr="006D0B11" w:rsidRDefault="00882049" w:rsidP="00B428AD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54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-5-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نظارت برخريد، فروش، اجاره و هر نوع عمل مالي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،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B428AD">
        <w:rPr>
          <w:rFonts w:ascii="Tahoma" w:eastAsia="Times New Roman" w:hAnsi="Tahoma" w:cs="B Nazanin"/>
          <w:sz w:val="24"/>
          <w:szCs w:val="24"/>
          <w:rtl/>
          <w:lang w:bidi="ar-SA"/>
        </w:rPr>
        <w:t>مس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ئ</w:t>
      </w:r>
      <w:r w:rsidR="00B428AD">
        <w:rPr>
          <w:rFonts w:ascii="Tahoma" w:eastAsia="Times New Roman" w:hAnsi="Tahoma" w:cs="B Nazanin"/>
          <w:sz w:val="24"/>
          <w:szCs w:val="24"/>
          <w:rtl/>
          <w:lang w:bidi="ar-SA"/>
        </w:rPr>
        <w:t>و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ليت درحفظ اموال منقول، غير منقول، وجوه، اسناد، مدارك مالي و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B428AD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صحت معاملات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استان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B428AD" w:rsidRPr="006D0B11" w:rsidRDefault="00882049" w:rsidP="00B428AD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54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-6-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ثبت كليه دريافتي ها و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B428AD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هزينه هاي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استان 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در دفات</w:t>
      </w:r>
      <w:r w:rsidR="00B428AD">
        <w:rPr>
          <w:rFonts w:ascii="Tahoma" w:eastAsia="Times New Roman" w:hAnsi="Tahoma" w:cs="B Nazanin"/>
          <w:sz w:val="24"/>
          <w:szCs w:val="24"/>
          <w:rtl/>
          <w:lang w:bidi="ar-SA"/>
        </w:rPr>
        <w:t>ر رسمي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882049" w:rsidRDefault="00882049" w:rsidP="00882049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54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-7-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پيش بيني بودجه و هزينه هاي يك ساله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استان 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و 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ارئه </w:t>
      </w:r>
      <w:r w:rsidR="00B428AD"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آن به هيأت مديره جهت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طرح</w:t>
      </w:r>
      <w:r w:rsidR="00B428AD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در</w:t>
      </w:r>
      <w:r w:rsidR="00B428AD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شورای 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>استان</w:t>
      </w:r>
      <w:r w:rsidR="00B428AD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</w:p>
    <w:p w:rsidR="00B428AD" w:rsidRPr="00882049" w:rsidRDefault="00882049" w:rsidP="00882049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54-8- </w:t>
      </w:r>
      <w:r w:rsidR="00B428AD" w:rsidRP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قبول کمک های مالی و اعانات بلاعوض و ثبت در دفاتر مالی </w:t>
      </w:r>
    </w:p>
    <w:p w:rsidR="00B428AD" w:rsidRPr="006D0B11" w:rsidRDefault="00B428AD" w:rsidP="00882049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 w:rsidRPr="00757E6B">
        <w:rPr>
          <w:rFonts w:ascii="Tahoma" w:eastAsia="Times New Roman" w:hAnsi="Tahoma" w:cs="Titr"/>
          <w:b/>
          <w:bCs/>
          <w:sz w:val="18"/>
          <w:szCs w:val="18"/>
          <w:rtl/>
        </w:rPr>
        <w:t xml:space="preserve">تبصره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خزانه دار </w:t>
      </w:r>
      <w:r w:rsid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استان 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موظف است هر سال قبل از تشكيل مجمع عمومي سالانه</w:t>
      </w:r>
      <w:r w:rsid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استان</w:t>
      </w:r>
      <w:r w:rsidR="00882049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، گزارش مالي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را جهت ارايه به مجمع عمومي </w:t>
      </w:r>
      <w:r w:rsid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استان 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تنظيم و پس از امضاي</w:t>
      </w:r>
      <w:r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خود و </w:t>
      </w:r>
      <w:r w:rsid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>مدیر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 w:rsidR="000516D9">
        <w:rPr>
          <w:rFonts w:ascii="Tahoma" w:eastAsia="Times New Roman" w:hAnsi="Tahoma" w:cs="B Nazanin" w:hint="cs"/>
          <w:sz w:val="24"/>
          <w:szCs w:val="24"/>
          <w:rtl/>
          <w:lang w:bidi="ar-SA"/>
        </w:rPr>
        <w:t>کانون</w:t>
      </w:r>
      <w:r w:rsid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استان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،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رونوشت آن را در اختيار بازرسان </w:t>
      </w:r>
      <w:r w:rsidR="00882049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استان 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قرار دهد.</w:t>
      </w:r>
    </w:p>
    <w:p w:rsidR="00B428AD" w:rsidRDefault="00B428AD" w:rsidP="00B428AD">
      <w:pPr>
        <w:spacing w:before="100" w:beforeAutospacing="1"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  <w:r w:rsidRPr="00757E6B">
        <w:rPr>
          <w:rFonts w:ascii="Tahoma" w:eastAsia="Times New Roman" w:hAnsi="Tahoma" w:cs="Titr"/>
          <w:b/>
          <w:bCs/>
          <w:sz w:val="18"/>
          <w:szCs w:val="18"/>
          <w:rtl/>
        </w:rPr>
        <w:t xml:space="preserve">تبصره </w:t>
      </w: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 xml:space="preserve"> </w:t>
      </w:r>
      <w:r>
        <w:rPr>
          <w:rFonts w:ascii="Tahoma" w:eastAsia="Times New Roman" w:hAnsi="Tahoma" w:cs="Titr" w:hint="cs"/>
          <w:b/>
          <w:bCs/>
          <w:sz w:val="18"/>
          <w:szCs w:val="18"/>
          <w:rtl/>
        </w:rPr>
        <w:t>: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خزانه دار موظف است </w:t>
      </w:r>
      <w:r>
        <w:rPr>
          <w:rFonts w:ascii="Tahoma" w:eastAsia="Times New Roman" w:hAnsi="Tahoma" w:cs="B Nazanin"/>
          <w:sz w:val="24"/>
          <w:szCs w:val="24"/>
          <w:rtl/>
          <w:lang w:bidi="ar-SA"/>
        </w:rPr>
        <w:t>درهر مورد بنا به تقاضاي بازرسان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،كليه دفاتر و</w:t>
      </w: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اسناد مالي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را براي رسيدگي در محل </w:t>
      </w:r>
      <w:r w:rsidR="000516D9">
        <w:rPr>
          <w:rFonts w:ascii="Tahoma" w:eastAsia="Times New Roman" w:hAnsi="Tahoma" w:cs="B Nazanin"/>
          <w:sz w:val="24"/>
          <w:szCs w:val="24"/>
          <w:rtl/>
          <w:lang w:bidi="ar-SA"/>
        </w:rPr>
        <w:t>کانون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</w:t>
      </w:r>
      <w:r>
        <w:rPr>
          <w:rFonts w:ascii="Tahoma" w:eastAsia="Times New Roman" w:hAnsi="Tahoma" w:cs="B Nazanin"/>
          <w:sz w:val="24"/>
          <w:szCs w:val="24"/>
          <w:rtl/>
          <w:lang w:bidi="ar-SA"/>
        </w:rPr>
        <w:t>در ازاي رسيد و براي مدت معين</w:t>
      </w:r>
      <w:r w:rsidRPr="006D0B11">
        <w:rPr>
          <w:rFonts w:ascii="Tahoma" w:eastAsia="Times New Roman" w:hAnsi="Tahoma" w:cs="B Nazanin"/>
          <w:sz w:val="24"/>
          <w:szCs w:val="24"/>
          <w:rtl/>
          <w:lang w:bidi="ar-SA"/>
        </w:rPr>
        <w:t>، در اختيار آنان قرار دهد.</w:t>
      </w:r>
    </w:p>
    <w:p w:rsidR="00B428AD" w:rsidRPr="006D0B11" w:rsidRDefault="00B428AD" w:rsidP="00B428AD">
      <w:pPr>
        <w:spacing w:before="100" w:beforeAutospacing="1"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  <w:lang w:bidi="ar-SA"/>
        </w:rPr>
      </w:pPr>
    </w:p>
    <w:p w:rsidR="00B428AD" w:rsidRPr="001C2ACF" w:rsidRDefault="00882049" w:rsidP="00B428AD">
      <w:pPr>
        <w:spacing w:after="0" w:line="240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>ک</w:t>
      </w:r>
      <w:r w:rsidR="00B428AD" w:rsidRPr="001C2ACF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- كمیته های تخصصی و اجرایی</w:t>
      </w:r>
    </w:p>
    <w:p w:rsidR="00B428AD" w:rsidRDefault="00B428AD" w:rsidP="00882049">
      <w:pPr>
        <w:spacing w:after="0" w:line="240" w:lineRule="auto"/>
        <w:ind w:left="-450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882049">
        <w:rPr>
          <w:rFonts w:ascii="Tahoma" w:eastAsia="Times New Roman" w:hAnsi="Tahoma" w:cs="B Titr" w:hint="cs"/>
          <w:b/>
          <w:bCs/>
          <w:sz w:val="24"/>
          <w:szCs w:val="24"/>
          <w:rtl/>
        </w:rPr>
        <w:t>55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هیات مدیره در جهت اجرای اهداف مندرج در اساسنامه، نسبت به تشكیل كمیته های اجرایی و همچنین كمیته های تخصصی از رشته ها و حرفه های مختلف مهندسی اقدام می نماید.</w:t>
      </w:r>
    </w:p>
    <w:p w:rsidR="00B428AD" w:rsidRDefault="00B428AD" w:rsidP="00B428AD">
      <w:pPr>
        <w:spacing w:after="0" w:line="240" w:lineRule="auto"/>
        <w:ind w:left="-450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 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تشكیل، انتخاب، اداره و حدود وظایف و اختیارات كمیته ها بر اساس ساختار تشكیلاتی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 آیین نامه های مربوط كه به تصویب شورای عالی می رسد، خواهد بود.</w:t>
      </w:r>
    </w:p>
    <w:p w:rsidR="00B428AD" w:rsidRDefault="00B428AD" w:rsidP="007670A3">
      <w:pPr>
        <w:spacing w:after="0" w:line="240" w:lineRule="auto"/>
        <w:ind w:left="-450"/>
        <w:rPr>
          <w:rFonts w:ascii="Tahoma" w:eastAsia="Times New Roman" w:hAnsi="Tahoma" w:cs="Titr"/>
          <w:b/>
          <w:bCs/>
          <w:sz w:val="18"/>
          <w:szCs w:val="18"/>
          <w:rtl/>
        </w:rPr>
      </w:pPr>
    </w:p>
    <w:p w:rsidR="00C20015" w:rsidRPr="00757E6B" w:rsidRDefault="00C20015" w:rsidP="00F03BAC">
      <w:pPr>
        <w:spacing w:after="0" w:line="240" w:lineRule="auto"/>
        <w:ind w:left="-450"/>
        <w:jc w:val="both"/>
        <w:rPr>
          <w:rFonts w:ascii="Tahoma" w:eastAsia="Times New Roman" w:hAnsi="Tahoma" w:cs="B Titr"/>
          <w:b/>
          <w:bCs/>
          <w:sz w:val="28"/>
          <w:szCs w:val="28"/>
          <w:rtl/>
        </w:rPr>
      </w:pPr>
      <w:r w:rsidRPr="00757E6B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فصل پنجم </w:t>
      </w:r>
      <w:r w:rsidRPr="00757E6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</w:t>
      </w:r>
      <w:r w:rsidRPr="00757E6B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بودجه وموارد متفرقه</w:t>
      </w:r>
    </w:p>
    <w:p w:rsidR="00882049" w:rsidRDefault="00C20015" w:rsidP="00882049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882049">
        <w:rPr>
          <w:rFonts w:ascii="Tahoma" w:eastAsia="Times New Roman" w:hAnsi="Tahoma" w:cs="B Titr" w:hint="cs"/>
          <w:b/>
          <w:bCs/>
          <w:sz w:val="24"/>
          <w:szCs w:val="24"/>
          <w:rtl/>
        </w:rPr>
        <w:t>56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بودجه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882049">
        <w:rPr>
          <w:rFonts w:ascii="Tahoma" w:eastAsia="Times New Roman" w:hAnsi="Tahoma" w:cs="B Nazanin" w:hint="cs"/>
          <w:sz w:val="24"/>
          <w:szCs w:val="24"/>
          <w:rtl/>
        </w:rPr>
        <w:t xml:space="preserve">استان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ازطریق دریافت حق ‌عضویت اعضا و یا درآمد حاصل از انتشارات و دیگر منابع خدماتی و قبول هدایا ، اعانات و وقف تامین می‌شود. </w:t>
      </w:r>
    </w:p>
    <w:p w:rsidR="00882049" w:rsidRDefault="00882049" w:rsidP="00882049">
      <w:pPr>
        <w:spacing w:after="0" w:line="240" w:lineRule="auto"/>
        <w:ind w:left="-450"/>
        <w:jc w:val="both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>ماده 57-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بودجه </w:t>
      </w:r>
      <w:r w:rsidR="000516D9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محل دریافت درصدی از حق عضویت اعضا و یا </w:t>
      </w:r>
      <w:r>
        <w:rPr>
          <w:rFonts w:ascii="Tahoma" w:eastAsia="Times New Roman" w:hAnsi="Tahoma" w:cs="B Nazanin" w:hint="cs"/>
          <w:sz w:val="24"/>
          <w:szCs w:val="24"/>
          <w:rtl/>
        </w:rPr>
        <w:t>درآمد حاصل از انتشارات و دیگر منابع خدماتی و قبول هدایا ، اعانات و وقف تامین می‌شود.</w:t>
      </w:r>
    </w:p>
    <w:p w:rsidR="00882049" w:rsidRPr="00045300" w:rsidRDefault="00882049" w:rsidP="00045300">
      <w:pPr>
        <w:spacing w:after="0" w:line="240" w:lineRule="auto"/>
        <w:ind w:left="-450"/>
        <w:rPr>
          <w:rFonts w:ascii="Tahoma" w:eastAsia="Times New Roman" w:hAnsi="Tahoma" w:cs="B Nazanin"/>
          <w:sz w:val="24"/>
          <w:szCs w:val="24"/>
          <w:rtl/>
        </w:rPr>
      </w:pPr>
      <w:r w:rsidRPr="00045300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</w:t>
      </w:r>
      <w:r w:rsidRPr="00045300">
        <w:rPr>
          <w:rFonts w:ascii="Tahoma" w:eastAsia="Times New Roman" w:hAnsi="Tahoma" w:cs="B Nazanin" w:hint="cs"/>
          <w:sz w:val="24"/>
          <w:szCs w:val="24"/>
          <w:rtl/>
        </w:rPr>
        <w:t xml:space="preserve">: درصد دریافتی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Pr="00045300">
        <w:rPr>
          <w:rFonts w:ascii="Tahoma" w:eastAsia="Times New Roman" w:hAnsi="Tahoma" w:cs="B Nazanin" w:hint="cs"/>
          <w:sz w:val="24"/>
          <w:szCs w:val="24"/>
          <w:rtl/>
        </w:rPr>
        <w:t xml:space="preserve"> از حق عضویت پرداختی اعضا به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Pr="00045300">
        <w:rPr>
          <w:rFonts w:ascii="Tahoma" w:eastAsia="Times New Roman" w:hAnsi="Tahoma" w:cs="B Nazanin" w:hint="cs"/>
          <w:sz w:val="24"/>
          <w:szCs w:val="24"/>
          <w:rtl/>
        </w:rPr>
        <w:t xml:space="preserve"> های استانی توسط مجمع عمومی تعیین می گردد. </w:t>
      </w:r>
    </w:p>
    <w:p w:rsidR="00C20015" w:rsidRDefault="00C20015" w:rsidP="00882049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20015" w:rsidRDefault="00C20015" w:rsidP="00882049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882049">
        <w:rPr>
          <w:rFonts w:ascii="Tahoma" w:eastAsia="Times New Roman" w:hAnsi="Tahoma" w:cs="B Titr" w:hint="cs"/>
          <w:b/>
          <w:bCs/>
          <w:sz w:val="24"/>
          <w:szCs w:val="24"/>
          <w:rtl/>
        </w:rPr>
        <w:t>58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درآمد و هزینه‌های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882049">
        <w:rPr>
          <w:rFonts w:ascii="Tahoma" w:eastAsia="Times New Roman" w:hAnsi="Tahoma" w:cs="B Nazanin" w:hint="cs"/>
          <w:sz w:val="24"/>
          <w:szCs w:val="24"/>
          <w:rtl/>
        </w:rPr>
        <w:t xml:space="preserve"> و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882049">
        <w:rPr>
          <w:rFonts w:ascii="Tahoma" w:eastAsia="Times New Roman" w:hAnsi="Tahoma" w:cs="B Nazanin" w:hint="cs"/>
          <w:sz w:val="24"/>
          <w:szCs w:val="24"/>
          <w:rtl/>
        </w:rPr>
        <w:t xml:space="preserve"> های استانی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در دفاتر قانونی ثبت ‌می‌شود و شرح و</w:t>
      </w:r>
      <w:r w:rsidR="00731746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بیلان آن در پایان هرسال مالی جهت بررسی به‌ مراجع ذیربط 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قانونی ارائه می شو</w:t>
      </w:r>
      <w:r>
        <w:rPr>
          <w:rFonts w:ascii="Tahoma" w:eastAsia="Times New Roman" w:hAnsi="Tahoma" w:cs="B Nazanin" w:hint="cs"/>
          <w:sz w:val="24"/>
          <w:szCs w:val="24"/>
          <w:rtl/>
        </w:rPr>
        <w:t>د.</w:t>
      </w:r>
    </w:p>
    <w:p w:rsidR="00C20015" w:rsidRDefault="00C20015" w:rsidP="00045300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045300">
        <w:rPr>
          <w:rFonts w:ascii="Tahoma" w:eastAsia="Times New Roman" w:hAnsi="Tahoma" w:cs="B Titr" w:hint="cs"/>
          <w:b/>
          <w:bCs/>
          <w:sz w:val="24"/>
          <w:szCs w:val="24"/>
          <w:rtl/>
        </w:rPr>
        <w:t>59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rtl/>
        </w:rPr>
        <w:t> 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 xml:space="preserve">سال مالی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>، سال هجری شمسی بوده و از اول فروردین هر سال تا پا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یان اسفند ماه همان سال می باشد</w:t>
      </w:r>
      <w:r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C20015" w:rsidRDefault="00C20015" w:rsidP="00045300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045300">
        <w:rPr>
          <w:rFonts w:ascii="Tahoma" w:eastAsia="Times New Roman" w:hAnsi="Tahoma" w:cs="B Titr" w:hint="cs"/>
          <w:b/>
          <w:bCs/>
          <w:sz w:val="24"/>
          <w:szCs w:val="24"/>
          <w:rtl/>
        </w:rPr>
        <w:t>60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-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كلیه مدارك رسمی و پرونده‌های‌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در دفتر مركزی و یا شعبه‌ها و نمایندگی‌های رسمی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نگهداری می‌شود.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تبصره: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مصوبات ‌و صورت‌ جلسات هیات مدیره در دفاتر مخصوص به ترتیب تاریخ، ثبت می‌شود و به ام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ضای اعضای حاضر درجلسه می رسد</w:t>
      </w:r>
      <w:r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C20015" w:rsidRDefault="00C20015" w:rsidP="00045300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045300">
        <w:rPr>
          <w:rFonts w:ascii="Tahoma" w:eastAsia="Times New Roman" w:hAnsi="Tahoma" w:cs="B Titr" w:hint="cs"/>
          <w:b/>
          <w:bCs/>
          <w:sz w:val="24"/>
          <w:szCs w:val="24"/>
          <w:rtl/>
        </w:rPr>
        <w:t>61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045300">
        <w:rPr>
          <w:rFonts w:ascii="Tahoma" w:eastAsia="Times New Roman" w:hAnsi="Tahoma" w:cs="B Nazanin" w:hint="cs"/>
          <w:sz w:val="24"/>
          <w:szCs w:val="24"/>
          <w:rtl/>
        </w:rPr>
        <w:t xml:space="preserve"> و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 w:rsidR="00045300">
        <w:rPr>
          <w:rFonts w:ascii="Tahoma" w:eastAsia="Times New Roman" w:hAnsi="Tahoma" w:cs="B Nazanin" w:hint="cs"/>
          <w:sz w:val="24"/>
          <w:szCs w:val="24"/>
          <w:rtl/>
        </w:rPr>
        <w:t xml:space="preserve"> های استانی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دارای مهر و آرم مخصوص خواه</w:t>
      </w:r>
      <w:r w:rsidR="00045300">
        <w:rPr>
          <w:rFonts w:ascii="Tahoma" w:eastAsia="Times New Roman" w:hAnsi="Tahoma" w:cs="B Nazanin" w:hint="cs"/>
          <w:sz w:val="24"/>
          <w:szCs w:val="24"/>
          <w:rtl/>
        </w:rPr>
        <w:t>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د بود كه متن آن با پیشنهاد هیات مدیره و تصویب شورای عالی و كسب مجوز از مراجع ذیربط تهیه و استفاده 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می شو</w:t>
      </w:r>
      <w:r>
        <w:rPr>
          <w:rFonts w:ascii="Tahoma" w:eastAsia="Times New Roman" w:hAnsi="Tahoma" w:cs="B Nazanin" w:hint="cs"/>
          <w:sz w:val="24"/>
          <w:szCs w:val="24"/>
          <w:rtl/>
        </w:rPr>
        <w:t>د.</w:t>
      </w:r>
    </w:p>
    <w:p w:rsidR="00C20015" w:rsidRDefault="00C20015" w:rsidP="007670A3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7E6B">
        <w:rPr>
          <w:rFonts w:ascii="Tahoma" w:eastAsia="Times New Roman" w:hAnsi="Tahoma" w:cs="Titr" w:hint="cs"/>
          <w:b/>
          <w:bCs/>
          <w:sz w:val="18"/>
          <w:szCs w:val="18"/>
          <w:rtl/>
        </w:rPr>
        <w:t>تبصره: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هیات مدیره در حفظ و حراست از مهر و آرم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مسئولیت قانونی دارد.</w:t>
      </w:r>
    </w:p>
    <w:p w:rsidR="00C20015" w:rsidRDefault="00C20015" w:rsidP="00045300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045300">
        <w:rPr>
          <w:rFonts w:ascii="Tahoma" w:eastAsia="Times New Roman" w:hAnsi="Tahoma" w:cs="B Titr" w:hint="cs"/>
          <w:b/>
          <w:bCs/>
          <w:sz w:val="24"/>
          <w:szCs w:val="24"/>
          <w:rtl/>
        </w:rPr>
        <w:t>62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انتشار هرگونه نشریه 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 xml:space="preserve">منوط به </w:t>
      </w:r>
      <w:r>
        <w:rPr>
          <w:rFonts w:ascii="Tahoma" w:eastAsia="Times New Roman" w:hAnsi="Tahoma" w:cs="B Nazanin" w:hint="cs"/>
          <w:sz w:val="24"/>
          <w:szCs w:val="24"/>
          <w:rtl/>
        </w:rPr>
        <w:t>كس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ب مجوز لازم از مراجع قانونی است</w:t>
      </w:r>
      <w:r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C20015" w:rsidRDefault="00C20015" w:rsidP="00045300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045300">
        <w:rPr>
          <w:rFonts w:ascii="Tahoma" w:eastAsia="Times New Roman" w:hAnsi="Tahoma" w:cs="B Titr" w:hint="cs"/>
          <w:b/>
          <w:bCs/>
          <w:sz w:val="24"/>
          <w:szCs w:val="24"/>
          <w:rtl/>
        </w:rPr>
        <w:t>63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731746">
        <w:rPr>
          <w:rFonts w:ascii="Tahoma" w:eastAsia="Times New Roman" w:hAnsi="Tahoma" w:cs="B Nazanin" w:hint="cs"/>
          <w:sz w:val="24"/>
          <w:szCs w:val="24"/>
          <w:rtl/>
        </w:rPr>
        <w:t xml:space="preserve">درصورت انحلال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مجمع عمومی فوق‌العاده، هیات تصفیه‌ای انتخاب </w:t>
      </w:r>
      <w:r w:rsidR="00666390">
        <w:rPr>
          <w:rFonts w:ascii="Tahoma" w:eastAsia="Times New Roman" w:hAnsi="Tahoma" w:cs="B Nazanin" w:hint="cs"/>
          <w:sz w:val="24"/>
          <w:szCs w:val="24"/>
          <w:rtl/>
        </w:rPr>
        <w:t>می نماید،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این هی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ات موظف است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پس </w:t>
      </w:r>
      <w:r w:rsidR="00666390">
        <w:rPr>
          <w:rFonts w:ascii="Tahoma" w:eastAsia="Times New Roman" w:hAnsi="Tahoma" w:cs="B Nazanin" w:hint="cs"/>
          <w:sz w:val="24"/>
          <w:szCs w:val="24"/>
          <w:rtl/>
        </w:rPr>
        <w:t xml:space="preserve">از ادای دیون و وصول مطالبات </w:t>
      </w:r>
      <w:r w:rsidR="000516D9">
        <w:rPr>
          <w:rFonts w:ascii="Tahoma" w:eastAsia="Times New Roman" w:hAnsi="Tahoma" w:cs="B Nazanin" w:hint="cs"/>
          <w:sz w:val="24"/>
          <w:szCs w:val="24"/>
          <w:rtl/>
        </w:rPr>
        <w:t>کانون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نسبت به واگذاری اموال و املاك آن به دانشگاه فنی و حرفه ای و یا یكی 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>از مراکز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تابعه دانشگاه فنی و حرفه ای 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 xml:space="preserve">حسب نفع </w:t>
      </w:r>
      <w:r>
        <w:rPr>
          <w:rFonts w:ascii="Tahoma" w:eastAsia="Times New Roman" w:hAnsi="Tahoma" w:cs="B Nazanin" w:hint="cs"/>
          <w:sz w:val="24"/>
          <w:szCs w:val="24"/>
          <w:rtl/>
        </w:rPr>
        <w:t>اقدام نماید.</w:t>
      </w:r>
    </w:p>
    <w:p w:rsidR="00C20015" w:rsidRDefault="00C20015" w:rsidP="00045300">
      <w:pPr>
        <w:spacing w:after="0" w:line="240" w:lineRule="auto"/>
        <w:ind w:left="-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ماده </w:t>
      </w:r>
      <w:r w:rsidR="00045300">
        <w:rPr>
          <w:rFonts w:ascii="Tahoma" w:eastAsia="Times New Roman" w:hAnsi="Tahoma" w:cs="B Titr" w:hint="cs"/>
          <w:b/>
          <w:bCs/>
          <w:sz w:val="24"/>
          <w:szCs w:val="24"/>
          <w:rtl/>
        </w:rPr>
        <w:t>64</w:t>
      </w:r>
      <w:r w:rsidRPr="00270B26">
        <w:rPr>
          <w:rFonts w:ascii="Tahoma" w:eastAsia="Times New Roman" w:hAnsi="Tahoma" w:cs="B Titr" w:hint="cs"/>
          <w:b/>
          <w:bCs/>
          <w:sz w:val="24"/>
          <w:szCs w:val="24"/>
          <w:rtl/>
        </w:rPr>
        <w:t>-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این اساسنامه مشتمل بر </w:t>
      </w:r>
      <w:r w:rsidR="00666390">
        <w:rPr>
          <w:rFonts w:ascii="Tahoma" w:eastAsia="Times New Roman" w:hAnsi="Tahoma" w:cs="B Nazanin" w:hint="cs"/>
          <w:sz w:val="24"/>
          <w:szCs w:val="24"/>
          <w:rtl/>
        </w:rPr>
        <w:t>5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فصل و </w:t>
      </w:r>
      <w:r w:rsidR="00045300">
        <w:rPr>
          <w:rFonts w:ascii="Tahoma" w:eastAsia="Times New Roman" w:hAnsi="Tahoma" w:cs="B Nazanin" w:hint="cs"/>
          <w:sz w:val="24"/>
          <w:szCs w:val="24"/>
          <w:rtl/>
        </w:rPr>
        <w:t>64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ماده در تاریخ ...............</w:t>
      </w:r>
      <w:r w:rsidR="00BE38A6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به تصویب </w:t>
      </w:r>
      <w:r w:rsidR="00FE59CF">
        <w:rPr>
          <w:rFonts w:ascii="Tahoma" w:eastAsia="Times New Roman" w:hAnsi="Tahoma" w:cs="B Nazanin" w:hint="cs"/>
          <w:sz w:val="24"/>
          <w:szCs w:val="24"/>
          <w:rtl/>
        </w:rPr>
        <w:t xml:space="preserve">هیات امنای دانشگاه فنی و حرفه ای </w:t>
      </w:r>
      <w:r>
        <w:rPr>
          <w:rFonts w:ascii="Tahoma" w:eastAsia="Times New Roman" w:hAnsi="Tahoma" w:cs="B Nazanin" w:hint="cs"/>
          <w:sz w:val="24"/>
          <w:szCs w:val="24"/>
          <w:rtl/>
        </w:rPr>
        <w:t>رسید.</w:t>
      </w:r>
    </w:p>
    <w:p w:rsidR="00C20015" w:rsidRPr="002F07D8" w:rsidRDefault="00C20015" w:rsidP="001D5AA6">
      <w:pPr>
        <w:spacing w:before="100" w:beforeAutospacing="1" w:line="276" w:lineRule="auto"/>
        <w:ind w:left="-45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F43A69" w:rsidRDefault="00F43A69" w:rsidP="001D5AA6">
      <w:pPr>
        <w:spacing w:line="276" w:lineRule="auto"/>
        <w:ind w:left="-450"/>
      </w:pPr>
    </w:p>
    <w:sectPr w:rsidR="00F43A69" w:rsidSect="000F5F8A">
      <w:footerReference w:type="default" r:id="rId7"/>
      <w:pgSz w:w="12240" w:h="15840"/>
      <w:pgMar w:top="1170" w:right="1440" w:bottom="1350" w:left="99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DE" w:rsidRDefault="00FE0BDE" w:rsidP="006C03CA">
      <w:pPr>
        <w:spacing w:after="0" w:line="240" w:lineRule="auto"/>
      </w:pPr>
      <w:r>
        <w:separator/>
      </w:r>
    </w:p>
  </w:endnote>
  <w:endnote w:type="continuationSeparator" w:id="0">
    <w:p w:rsidR="00FE0BDE" w:rsidRDefault="00FE0BDE" w:rsidP="006C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64246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28AD" w:rsidRDefault="00B428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6D9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B428AD" w:rsidRDefault="00B42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DE" w:rsidRDefault="00FE0BDE" w:rsidP="006C03CA">
      <w:pPr>
        <w:spacing w:after="0" w:line="240" w:lineRule="auto"/>
      </w:pPr>
      <w:r>
        <w:separator/>
      </w:r>
    </w:p>
  </w:footnote>
  <w:footnote w:type="continuationSeparator" w:id="0">
    <w:p w:rsidR="00FE0BDE" w:rsidRDefault="00FE0BDE" w:rsidP="006C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09EC"/>
    <w:multiLevelType w:val="hybridMultilevel"/>
    <w:tmpl w:val="963289BA"/>
    <w:lvl w:ilvl="0" w:tplc="E4AC5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823C1"/>
    <w:multiLevelType w:val="hybridMultilevel"/>
    <w:tmpl w:val="7F348D46"/>
    <w:lvl w:ilvl="0" w:tplc="96269D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B5DC7"/>
    <w:multiLevelType w:val="multilevel"/>
    <w:tmpl w:val="D22A401A"/>
    <w:lvl w:ilvl="0">
      <w:start w:val="3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29B0825"/>
    <w:multiLevelType w:val="hybridMultilevel"/>
    <w:tmpl w:val="D9E831B6"/>
    <w:lvl w:ilvl="0" w:tplc="E938A5AA">
      <w:start w:val="8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4389209F"/>
    <w:multiLevelType w:val="hybridMultilevel"/>
    <w:tmpl w:val="9CC4A42E"/>
    <w:lvl w:ilvl="0" w:tplc="486CDC0E">
      <w:start w:val="1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>
    <w:nsid w:val="72B85FDD"/>
    <w:multiLevelType w:val="hybridMultilevel"/>
    <w:tmpl w:val="8556AC9C"/>
    <w:lvl w:ilvl="0" w:tplc="A672F65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15"/>
    <w:rsid w:val="00006201"/>
    <w:rsid w:val="00023B2A"/>
    <w:rsid w:val="00045300"/>
    <w:rsid w:val="000516D9"/>
    <w:rsid w:val="000A221A"/>
    <w:rsid w:val="000F5F8A"/>
    <w:rsid w:val="001310BA"/>
    <w:rsid w:val="001376BF"/>
    <w:rsid w:val="001A339B"/>
    <w:rsid w:val="001A65F2"/>
    <w:rsid w:val="001C2ACF"/>
    <w:rsid w:val="001C534B"/>
    <w:rsid w:val="001D5AA6"/>
    <w:rsid w:val="00270B26"/>
    <w:rsid w:val="0027241B"/>
    <w:rsid w:val="002A648D"/>
    <w:rsid w:val="002C41C7"/>
    <w:rsid w:val="002F07D8"/>
    <w:rsid w:val="00300F78"/>
    <w:rsid w:val="00312B4E"/>
    <w:rsid w:val="003421CC"/>
    <w:rsid w:val="00352A39"/>
    <w:rsid w:val="00363CF5"/>
    <w:rsid w:val="00365219"/>
    <w:rsid w:val="0036572C"/>
    <w:rsid w:val="00394156"/>
    <w:rsid w:val="003A04BF"/>
    <w:rsid w:val="003B1780"/>
    <w:rsid w:val="003B2BF5"/>
    <w:rsid w:val="003D29BB"/>
    <w:rsid w:val="003E492B"/>
    <w:rsid w:val="00494D13"/>
    <w:rsid w:val="004F0E71"/>
    <w:rsid w:val="0051644E"/>
    <w:rsid w:val="00516B8A"/>
    <w:rsid w:val="005573DB"/>
    <w:rsid w:val="00564AD2"/>
    <w:rsid w:val="00570E80"/>
    <w:rsid w:val="00572FBD"/>
    <w:rsid w:val="00592C6C"/>
    <w:rsid w:val="005F35C0"/>
    <w:rsid w:val="00622B06"/>
    <w:rsid w:val="006301BF"/>
    <w:rsid w:val="00666390"/>
    <w:rsid w:val="006C03CA"/>
    <w:rsid w:val="006C0E4A"/>
    <w:rsid w:val="006D0B11"/>
    <w:rsid w:val="006D73D8"/>
    <w:rsid w:val="007145C9"/>
    <w:rsid w:val="00731746"/>
    <w:rsid w:val="00734BE2"/>
    <w:rsid w:val="00757E6B"/>
    <w:rsid w:val="007670A3"/>
    <w:rsid w:val="00777358"/>
    <w:rsid w:val="007A0733"/>
    <w:rsid w:val="007E16AE"/>
    <w:rsid w:val="008465BB"/>
    <w:rsid w:val="00882049"/>
    <w:rsid w:val="008A23B4"/>
    <w:rsid w:val="00910822"/>
    <w:rsid w:val="009950B0"/>
    <w:rsid w:val="009C13B1"/>
    <w:rsid w:val="009D4561"/>
    <w:rsid w:val="00A26232"/>
    <w:rsid w:val="00A464A6"/>
    <w:rsid w:val="00A85634"/>
    <w:rsid w:val="00A86545"/>
    <w:rsid w:val="00A94F6B"/>
    <w:rsid w:val="00AF4195"/>
    <w:rsid w:val="00B41239"/>
    <w:rsid w:val="00B428AD"/>
    <w:rsid w:val="00B642CE"/>
    <w:rsid w:val="00B77B0A"/>
    <w:rsid w:val="00BA7F83"/>
    <w:rsid w:val="00BB14BA"/>
    <w:rsid w:val="00BE38A6"/>
    <w:rsid w:val="00C20015"/>
    <w:rsid w:val="00C86DA1"/>
    <w:rsid w:val="00CD33DF"/>
    <w:rsid w:val="00CF5C6F"/>
    <w:rsid w:val="00D262EC"/>
    <w:rsid w:val="00D46F84"/>
    <w:rsid w:val="00D503A0"/>
    <w:rsid w:val="00DC3569"/>
    <w:rsid w:val="00DF12A4"/>
    <w:rsid w:val="00E03AEC"/>
    <w:rsid w:val="00E217DA"/>
    <w:rsid w:val="00E538B4"/>
    <w:rsid w:val="00E5710D"/>
    <w:rsid w:val="00E7361C"/>
    <w:rsid w:val="00EA0DDE"/>
    <w:rsid w:val="00EC1635"/>
    <w:rsid w:val="00EC5C32"/>
    <w:rsid w:val="00F03BAC"/>
    <w:rsid w:val="00F054C4"/>
    <w:rsid w:val="00F063CF"/>
    <w:rsid w:val="00F0721A"/>
    <w:rsid w:val="00F43A69"/>
    <w:rsid w:val="00F654C1"/>
    <w:rsid w:val="00F75965"/>
    <w:rsid w:val="00FA4611"/>
    <w:rsid w:val="00FC102B"/>
    <w:rsid w:val="00FD476B"/>
    <w:rsid w:val="00FE0BDE"/>
    <w:rsid w:val="00FE59CF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A27816-0F70-4A8A-9A16-20B6478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15"/>
    <w:pPr>
      <w:bidi/>
      <w:spacing w:line="25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C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C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CA"/>
    <w:rPr>
      <w:rFonts w:ascii="Calibri" w:eastAsia="Calibri" w:hAnsi="Calibri" w:cs="Arial"/>
      <w:lang w:bidi="fa-IR"/>
    </w:rPr>
  </w:style>
  <w:style w:type="character" w:styleId="Hyperlink">
    <w:name w:val="Hyperlink"/>
    <w:basedOn w:val="DefaultParagraphFont"/>
    <w:uiPriority w:val="99"/>
    <w:unhideWhenUsed/>
    <w:rsid w:val="006D0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31244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14</Pages>
  <Words>5022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نعمتی عدالت</dc:creator>
  <cp:lastModifiedBy>سعید زمانی</cp:lastModifiedBy>
  <cp:revision>15</cp:revision>
  <cp:lastPrinted>2018-07-24T03:20:00Z</cp:lastPrinted>
  <dcterms:created xsi:type="dcterms:W3CDTF">2019-10-23T08:48:00Z</dcterms:created>
  <dcterms:modified xsi:type="dcterms:W3CDTF">2020-05-31T09:07:00Z</dcterms:modified>
</cp:coreProperties>
</file>